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2B" w:rsidRPr="00331526" w:rsidRDefault="00385D6C" w:rsidP="00CA6777">
      <w:pPr>
        <w:spacing w:line="220" w:lineRule="exact"/>
        <w:ind w:firstLineChars="200" w:firstLine="260"/>
        <w:rPr>
          <w:rFonts w:ascii="Arial" w:eastAsia="黑体" w:hAnsi="Arial"/>
          <w:sz w:val="13"/>
          <w:szCs w:val="13"/>
        </w:rPr>
      </w:pPr>
      <w:bookmarkStart w:id="0" w:name="OLE_LINK7"/>
      <w:bookmarkStart w:id="1" w:name="OLE_LINK8"/>
      <w:bookmarkStart w:id="2" w:name="_GoBack"/>
      <w:bookmarkEnd w:id="2"/>
      <w:r w:rsidRPr="00331526">
        <w:rPr>
          <w:rFonts w:ascii="Arial" w:eastAsia="黑体" w:hAnsi="Arial" w:hint="eastAsia"/>
          <w:sz w:val="13"/>
          <w:szCs w:val="13"/>
        </w:rPr>
        <w:t>感谢您使用本产品。</w:t>
      </w:r>
      <w:bookmarkEnd w:id="0"/>
      <w:bookmarkEnd w:id="1"/>
      <w:r w:rsidR="001C22E3" w:rsidRPr="00331526">
        <w:rPr>
          <w:rFonts w:ascii="Arial" w:eastAsia="黑体" w:hAnsi="Arial" w:hint="eastAsia"/>
          <w:sz w:val="13"/>
          <w:szCs w:val="13"/>
        </w:rPr>
        <w:t>本编程</w:t>
      </w:r>
      <w:proofErr w:type="gramStart"/>
      <w:r w:rsidR="001C22E3" w:rsidRPr="00331526">
        <w:rPr>
          <w:rFonts w:ascii="Arial" w:eastAsia="黑体" w:hAnsi="Arial" w:hint="eastAsia"/>
          <w:sz w:val="13"/>
          <w:szCs w:val="13"/>
        </w:rPr>
        <w:t>设定卡</w:t>
      </w:r>
      <w:proofErr w:type="gramEnd"/>
      <w:r w:rsidR="001C22E3" w:rsidRPr="00331526">
        <w:rPr>
          <w:rFonts w:ascii="Arial" w:eastAsia="黑体" w:hAnsi="Arial" w:hint="eastAsia"/>
          <w:sz w:val="13"/>
          <w:szCs w:val="13"/>
        </w:rPr>
        <w:t>适用的电调</w:t>
      </w:r>
      <w:r w:rsidR="002D5FCA" w:rsidRPr="00331526">
        <w:rPr>
          <w:rFonts w:ascii="Arial" w:eastAsia="黑体" w:hAnsi="Arial" w:hint="eastAsia"/>
          <w:sz w:val="13"/>
          <w:szCs w:val="13"/>
        </w:rPr>
        <w:t>：</w:t>
      </w:r>
      <w:proofErr w:type="spellStart"/>
      <w:r w:rsidR="00AA296C" w:rsidRPr="00331526">
        <w:rPr>
          <w:rFonts w:ascii="Arial" w:eastAsia="黑体" w:hAnsi="Arial" w:hint="eastAsia"/>
          <w:sz w:val="13"/>
          <w:szCs w:val="13"/>
        </w:rPr>
        <w:t>Skylord</w:t>
      </w:r>
      <w:proofErr w:type="spellEnd"/>
      <w:r w:rsidR="00336BE5" w:rsidRPr="00331526">
        <w:rPr>
          <w:rFonts w:ascii="Arial" w:eastAsia="黑体" w:hAnsi="Arial" w:hint="eastAsia"/>
          <w:sz w:val="13"/>
          <w:szCs w:val="13"/>
        </w:rPr>
        <w:t>系列</w:t>
      </w:r>
      <w:r w:rsidR="00AA296C" w:rsidRPr="00331526">
        <w:rPr>
          <w:rFonts w:ascii="Arial" w:eastAsia="黑体" w:hAnsi="Arial" w:hint="eastAsia"/>
          <w:sz w:val="13"/>
          <w:szCs w:val="13"/>
        </w:rPr>
        <w:t>空模无刷马达电子调速器。</w:t>
      </w:r>
    </w:p>
    <w:p w:rsidR="0045466D" w:rsidRPr="00331526" w:rsidRDefault="003B09DE" w:rsidP="00C50F9A">
      <w:pPr>
        <w:pStyle w:val="1"/>
        <w:numPr>
          <w:ilvl w:val="0"/>
          <w:numId w:val="0"/>
        </w:numPr>
        <w:spacing w:before="60" w:after="60" w:line="240" w:lineRule="exact"/>
        <w:ind w:left="226" w:hangingChars="150" w:hanging="226"/>
        <w:rPr>
          <w:rFonts w:ascii="Arial" w:eastAsia="黑体" w:hAnsi="Arial"/>
        </w:rPr>
      </w:pPr>
      <w:r w:rsidRPr="003B09DE"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63DC6C67" wp14:editId="1A37A122">
            <wp:simplePos x="0" y="0"/>
            <wp:positionH relativeFrom="column">
              <wp:posOffset>3045460</wp:posOffset>
            </wp:positionH>
            <wp:positionV relativeFrom="paragraph">
              <wp:posOffset>38958</wp:posOffset>
            </wp:positionV>
            <wp:extent cx="1835785" cy="1857375"/>
            <wp:effectExtent l="0" t="0" r="0" b="952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1CB">
        <w:rPr>
          <w:rFonts w:ascii="Arial" w:eastAsia="黑体" w:hAnsi="Arial" w:hint="eastAsia"/>
        </w:rPr>
        <w:t>1</w:t>
      </w:r>
      <w:r w:rsidR="001E21CB">
        <w:rPr>
          <w:rFonts w:ascii="Arial" w:eastAsia="黑体" w:hAnsi="Arial" w:hint="eastAsia"/>
        </w:rPr>
        <w:tab/>
      </w:r>
      <w:r w:rsidR="002635C5" w:rsidRPr="00331526">
        <w:rPr>
          <w:rFonts w:ascii="Arial" w:eastAsia="黑体" w:hAnsi="Arial" w:hint="eastAsia"/>
        </w:rPr>
        <w:t>产品介绍</w:t>
      </w:r>
    </w:p>
    <w:p w:rsidR="00B27632" w:rsidRPr="00331526" w:rsidRDefault="001E21CB" w:rsidP="00C50F9A">
      <w:pPr>
        <w:pStyle w:val="2"/>
        <w:numPr>
          <w:ilvl w:val="0"/>
          <w:numId w:val="0"/>
        </w:numPr>
        <w:spacing w:after="60" w:line="220" w:lineRule="exact"/>
        <w:ind w:left="261" w:hangingChars="200" w:hanging="261"/>
        <w:rPr>
          <w:rFonts w:eastAsia="黑体"/>
        </w:rPr>
      </w:pPr>
      <w:r>
        <w:rPr>
          <w:rFonts w:eastAsia="黑体" w:hint="eastAsia"/>
        </w:rPr>
        <w:t>1.1</w:t>
      </w:r>
      <w:r>
        <w:rPr>
          <w:rFonts w:eastAsia="黑体" w:hint="eastAsia"/>
        </w:rPr>
        <w:tab/>
      </w:r>
      <w:r w:rsidR="00CF028E" w:rsidRPr="00331526">
        <w:rPr>
          <w:rFonts w:eastAsia="黑体" w:hint="eastAsia"/>
        </w:rPr>
        <w:t>功能和特点</w:t>
      </w:r>
    </w:p>
    <w:p w:rsidR="00EF5A5C" w:rsidRPr="00331526" w:rsidRDefault="001B26AA" w:rsidP="00827240">
      <w:pPr>
        <w:pStyle w:val="a3"/>
        <w:spacing w:line="220" w:lineRule="exact"/>
        <w:ind w:leftChars="50" w:left="105" w:firstLineChars="0" w:firstLine="0"/>
        <w:rPr>
          <w:rFonts w:ascii="Arial" w:eastAsia="黑体" w:hAnsi="Arial"/>
          <w:sz w:val="13"/>
          <w:szCs w:val="13"/>
        </w:rPr>
      </w:pPr>
      <w:r w:rsidRPr="00331526">
        <w:rPr>
          <w:rFonts w:ascii="Arial" w:eastAsia="黑体" w:hAnsi="Arial" w:hint="eastAsia"/>
          <w:sz w:val="13"/>
          <w:szCs w:val="13"/>
        </w:rPr>
        <w:t>编程</w:t>
      </w:r>
      <w:proofErr w:type="gramStart"/>
      <w:r w:rsidRPr="00331526">
        <w:rPr>
          <w:rFonts w:ascii="Arial" w:eastAsia="黑体" w:hAnsi="Arial" w:hint="eastAsia"/>
          <w:sz w:val="13"/>
          <w:szCs w:val="13"/>
        </w:rPr>
        <w:t>设定卡</w:t>
      </w:r>
      <w:proofErr w:type="gramEnd"/>
      <w:r w:rsidRPr="00331526">
        <w:rPr>
          <w:rFonts w:ascii="Arial" w:eastAsia="黑体" w:hAnsi="Arial" w:hint="eastAsia"/>
          <w:sz w:val="13"/>
          <w:szCs w:val="13"/>
        </w:rPr>
        <w:t>用于对</w:t>
      </w:r>
      <w:r w:rsidR="00827240" w:rsidRPr="00331526">
        <w:rPr>
          <w:rFonts w:ascii="Arial" w:eastAsia="黑体" w:hAnsi="Arial" w:hint="eastAsia"/>
          <w:sz w:val="13"/>
          <w:szCs w:val="13"/>
        </w:rPr>
        <w:t>电调的编程项进行设定。具有以下特点：</w:t>
      </w:r>
    </w:p>
    <w:p w:rsidR="00827240" w:rsidRPr="00331526" w:rsidRDefault="00827240" w:rsidP="00FA146F">
      <w:pPr>
        <w:pStyle w:val="a3"/>
        <w:spacing w:line="220" w:lineRule="exact"/>
        <w:ind w:leftChars="50" w:left="300" w:rightChars="1400" w:right="2940" w:hangingChars="150" w:hanging="195"/>
        <w:rPr>
          <w:rFonts w:ascii="Arial" w:eastAsia="黑体" w:hAnsi="Arial"/>
          <w:sz w:val="13"/>
          <w:szCs w:val="13"/>
        </w:rPr>
      </w:pPr>
      <w:r w:rsidRPr="00331526">
        <w:rPr>
          <w:rFonts w:ascii="Arial" w:eastAsia="黑体" w:hAnsi="Arial" w:hint="eastAsia"/>
          <w:sz w:val="13"/>
          <w:szCs w:val="13"/>
        </w:rPr>
        <w:sym w:font="Wingdings" w:char="F06C"/>
      </w:r>
      <w:r w:rsidRPr="00331526">
        <w:rPr>
          <w:rFonts w:ascii="Arial" w:eastAsia="黑体" w:hAnsi="Arial" w:hint="eastAsia"/>
          <w:sz w:val="13"/>
          <w:szCs w:val="13"/>
        </w:rPr>
        <w:tab/>
      </w:r>
      <w:r w:rsidR="00AD492F" w:rsidRPr="00331526">
        <w:rPr>
          <w:rFonts w:ascii="Arial" w:eastAsia="黑体" w:hAnsi="Arial" w:hint="eastAsia"/>
          <w:sz w:val="13"/>
          <w:szCs w:val="13"/>
        </w:rPr>
        <w:t>与使用</w:t>
      </w:r>
      <w:r w:rsidR="002F2984" w:rsidRPr="00331526">
        <w:rPr>
          <w:rFonts w:ascii="Arial" w:eastAsia="黑体" w:hAnsi="Arial" w:hint="eastAsia"/>
          <w:sz w:val="13"/>
          <w:szCs w:val="13"/>
        </w:rPr>
        <w:t>遥控器</w:t>
      </w:r>
      <w:r w:rsidR="00AD492F" w:rsidRPr="00331526">
        <w:rPr>
          <w:rFonts w:ascii="Arial" w:eastAsia="黑体" w:hAnsi="Arial" w:hint="eastAsia"/>
          <w:sz w:val="13"/>
          <w:szCs w:val="13"/>
        </w:rPr>
        <w:t>油门摇杆</w:t>
      </w:r>
      <w:r w:rsidR="004552F0" w:rsidRPr="00331526">
        <w:rPr>
          <w:rFonts w:ascii="Arial" w:eastAsia="黑体" w:hAnsi="Arial" w:hint="eastAsia"/>
          <w:sz w:val="13"/>
          <w:szCs w:val="13"/>
        </w:rPr>
        <w:t>的</w:t>
      </w:r>
      <w:r w:rsidR="00AD492F" w:rsidRPr="00331526">
        <w:rPr>
          <w:rFonts w:ascii="Arial" w:eastAsia="黑体" w:hAnsi="Arial" w:hint="eastAsia"/>
          <w:sz w:val="13"/>
          <w:szCs w:val="13"/>
        </w:rPr>
        <w:t>方式设定参数相比，编程</w:t>
      </w:r>
      <w:proofErr w:type="gramStart"/>
      <w:r w:rsidR="00AD492F" w:rsidRPr="00331526">
        <w:rPr>
          <w:rFonts w:ascii="Arial" w:eastAsia="黑体" w:hAnsi="Arial" w:hint="eastAsia"/>
          <w:sz w:val="13"/>
          <w:szCs w:val="13"/>
        </w:rPr>
        <w:t>设定卡</w:t>
      </w:r>
      <w:proofErr w:type="gramEnd"/>
      <w:r w:rsidR="00AD492F" w:rsidRPr="00331526">
        <w:rPr>
          <w:rFonts w:ascii="Arial" w:eastAsia="黑体" w:hAnsi="Arial" w:hint="eastAsia"/>
          <w:sz w:val="13"/>
          <w:szCs w:val="13"/>
        </w:rPr>
        <w:t>的</w:t>
      </w:r>
      <w:r w:rsidR="007B01B7" w:rsidRPr="00331526">
        <w:rPr>
          <w:rFonts w:ascii="Arial" w:eastAsia="黑体" w:hAnsi="Arial" w:hint="eastAsia"/>
          <w:sz w:val="13"/>
          <w:szCs w:val="13"/>
        </w:rPr>
        <w:t>界面友好</w:t>
      </w:r>
      <w:r w:rsidRPr="00331526">
        <w:rPr>
          <w:rFonts w:ascii="Arial" w:eastAsia="黑体" w:hAnsi="Arial" w:hint="eastAsia"/>
          <w:sz w:val="13"/>
          <w:szCs w:val="13"/>
        </w:rPr>
        <w:t>直观，可</w:t>
      </w:r>
      <w:r w:rsidR="007B01B7" w:rsidRPr="00331526">
        <w:rPr>
          <w:rFonts w:ascii="Arial" w:eastAsia="黑体" w:hAnsi="Arial" w:hint="eastAsia"/>
          <w:sz w:val="13"/>
          <w:szCs w:val="13"/>
        </w:rPr>
        <w:t>轻松地</w:t>
      </w:r>
      <w:r w:rsidRPr="00331526">
        <w:rPr>
          <w:rFonts w:ascii="Arial" w:eastAsia="黑体" w:hAnsi="Arial" w:hint="eastAsia"/>
          <w:sz w:val="13"/>
          <w:szCs w:val="13"/>
        </w:rPr>
        <w:t>设置电调的所有参数。</w:t>
      </w:r>
    </w:p>
    <w:p w:rsidR="00827240" w:rsidRPr="00331526" w:rsidRDefault="00827240" w:rsidP="00FA146F">
      <w:pPr>
        <w:pStyle w:val="a3"/>
        <w:spacing w:line="220" w:lineRule="exact"/>
        <w:ind w:leftChars="50" w:left="300" w:rightChars="1400" w:right="2940" w:hangingChars="150" w:hanging="195"/>
        <w:rPr>
          <w:rFonts w:ascii="Arial" w:eastAsia="黑体" w:hAnsi="Arial"/>
          <w:sz w:val="13"/>
          <w:szCs w:val="13"/>
        </w:rPr>
      </w:pPr>
      <w:r w:rsidRPr="00331526">
        <w:rPr>
          <w:rFonts w:ascii="Arial" w:eastAsia="黑体" w:hAnsi="Arial" w:hint="eastAsia"/>
          <w:sz w:val="13"/>
          <w:szCs w:val="13"/>
        </w:rPr>
        <w:sym w:font="Wingdings" w:char="F06C"/>
      </w:r>
      <w:r w:rsidRPr="00331526">
        <w:rPr>
          <w:rFonts w:ascii="Arial" w:eastAsia="黑体" w:hAnsi="Arial" w:hint="eastAsia"/>
          <w:sz w:val="13"/>
          <w:szCs w:val="13"/>
        </w:rPr>
        <w:tab/>
      </w:r>
      <w:r w:rsidR="009E4B0B" w:rsidRPr="00331526">
        <w:rPr>
          <w:rFonts w:ascii="Arial" w:eastAsia="黑体" w:hAnsi="Arial" w:hint="eastAsia"/>
          <w:sz w:val="13"/>
          <w:szCs w:val="13"/>
        </w:rPr>
        <w:t>轻</w:t>
      </w:r>
      <w:r w:rsidR="00B81BC5" w:rsidRPr="00331526">
        <w:rPr>
          <w:rFonts w:ascii="Arial" w:eastAsia="黑体" w:hAnsi="Arial" w:hint="eastAsia"/>
          <w:sz w:val="13"/>
          <w:szCs w:val="13"/>
        </w:rPr>
        <w:t>巧</w:t>
      </w:r>
      <w:r w:rsidR="009E4B0B" w:rsidRPr="00331526">
        <w:rPr>
          <w:rFonts w:ascii="Arial" w:eastAsia="黑体" w:hAnsi="Arial" w:hint="eastAsia"/>
          <w:sz w:val="13"/>
          <w:szCs w:val="13"/>
        </w:rPr>
        <w:t>便携</w:t>
      </w:r>
      <w:r w:rsidR="00B81BC5" w:rsidRPr="00331526">
        <w:rPr>
          <w:rFonts w:ascii="Arial" w:eastAsia="黑体" w:hAnsi="Arial" w:hint="eastAsia"/>
          <w:sz w:val="13"/>
          <w:szCs w:val="13"/>
        </w:rPr>
        <w:t>，</w:t>
      </w:r>
      <w:r w:rsidR="009E4B0B" w:rsidRPr="00331526">
        <w:rPr>
          <w:rFonts w:ascii="Arial" w:eastAsia="黑体" w:hAnsi="Arial" w:hint="eastAsia"/>
          <w:sz w:val="13"/>
          <w:szCs w:val="13"/>
        </w:rPr>
        <w:t>非常适合在外场使用。</w:t>
      </w:r>
    </w:p>
    <w:p w:rsidR="00977A13" w:rsidRPr="00331526" w:rsidRDefault="001E21CB" w:rsidP="00C50F9A">
      <w:pPr>
        <w:pStyle w:val="2"/>
        <w:numPr>
          <w:ilvl w:val="0"/>
          <w:numId w:val="0"/>
        </w:numPr>
        <w:spacing w:after="60" w:line="220" w:lineRule="exact"/>
        <w:ind w:left="261" w:hangingChars="200" w:hanging="261"/>
        <w:rPr>
          <w:rFonts w:eastAsia="黑体"/>
        </w:rPr>
      </w:pPr>
      <w:r>
        <w:rPr>
          <w:rFonts w:eastAsia="黑体" w:hint="eastAsia"/>
        </w:rPr>
        <w:t>1.2</w:t>
      </w:r>
      <w:r>
        <w:rPr>
          <w:rFonts w:eastAsia="黑体" w:hint="eastAsia"/>
        </w:rPr>
        <w:tab/>
      </w:r>
      <w:r w:rsidR="00977A13" w:rsidRPr="00331526">
        <w:rPr>
          <w:rFonts w:eastAsia="黑体" w:hint="eastAsia"/>
        </w:rPr>
        <w:t>规格</w:t>
      </w:r>
    </w:p>
    <w:p w:rsidR="00827240" w:rsidRPr="00331526" w:rsidRDefault="00977A13" w:rsidP="00FA146F">
      <w:pPr>
        <w:pStyle w:val="a3"/>
        <w:spacing w:line="220" w:lineRule="exact"/>
        <w:ind w:leftChars="50" w:left="300" w:rightChars="1400" w:right="2940" w:hangingChars="150" w:hanging="195"/>
        <w:rPr>
          <w:rFonts w:ascii="Arial" w:eastAsia="黑体" w:hAnsi="Arial"/>
          <w:sz w:val="13"/>
          <w:szCs w:val="13"/>
        </w:rPr>
      </w:pPr>
      <w:r w:rsidRPr="00331526">
        <w:rPr>
          <w:rFonts w:ascii="Arial" w:eastAsia="黑体" w:hAnsi="Arial" w:hint="eastAsia"/>
          <w:sz w:val="13"/>
          <w:szCs w:val="13"/>
        </w:rPr>
        <w:sym w:font="Wingdings" w:char="F06C"/>
      </w:r>
      <w:r w:rsidRPr="00331526">
        <w:rPr>
          <w:rFonts w:ascii="Arial" w:eastAsia="黑体" w:hAnsi="Arial" w:hint="eastAsia"/>
          <w:sz w:val="13"/>
          <w:szCs w:val="13"/>
        </w:rPr>
        <w:tab/>
      </w:r>
      <w:r w:rsidR="00480655" w:rsidRPr="00331526">
        <w:rPr>
          <w:rFonts w:ascii="Arial" w:eastAsia="黑体" w:hAnsi="Arial" w:hint="eastAsia"/>
          <w:sz w:val="13"/>
          <w:szCs w:val="13"/>
        </w:rPr>
        <w:t>尺寸（</w:t>
      </w:r>
      <w:r w:rsidR="009E4B0B" w:rsidRPr="00331526">
        <w:rPr>
          <w:rFonts w:ascii="Arial" w:eastAsia="黑体" w:hAnsi="Arial" w:hint="eastAsia"/>
          <w:sz w:val="13"/>
          <w:szCs w:val="13"/>
        </w:rPr>
        <w:t>长</w:t>
      </w:r>
      <w:r w:rsidR="009E4B0B" w:rsidRPr="00331526">
        <w:rPr>
          <w:rFonts w:ascii="Arial" w:eastAsia="黑体" w:hAnsi="Arial" w:hint="eastAsia"/>
          <w:sz w:val="13"/>
          <w:szCs w:val="13"/>
        </w:rPr>
        <w:t>*</w:t>
      </w:r>
      <w:r w:rsidR="009E4B0B" w:rsidRPr="00331526">
        <w:rPr>
          <w:rFonts w:ascii="Arial" w:eastAsia="黑体" w:hAnsi="Arial" w:hint="eastAsia"/>
          <w:sz w:val="13"/>
          <w:szCs w:val="13"/>
        </w:rPr>
        <w:t>宽</w:t>
      </w:r>
      <w:r w:rsidR="009E4B0B" w:rsidRPr="00331526">
        <w:rPr>
          <w:rFonts w:ascii="Arial" w:eastAsia="黑体" w:hAnsi="Arial" w:hint="eastAsia"/>
          <w:sz w:val="13"/>
          <w:szCs w:val="13"/>
        </w:rPr>
        <w:t>*</w:t>
      </w:r>
      <w:r w:rsidR="009E4B0B" w:rsidRPr="00331526">
        <w:rPr>
          <w:rFonts w:ascii="Arial" w:eastAsia="黑体" w:hAnsi="Arial" w:hint="eastAsia"/>
          <w:sz w:val="13"/>
          <w:szCs w:val="13"/>
        </w:rPr>
        <w:t>高</w:t>
      </w:r>
      <w:r w:rsidR="00480655" w:rsidRPr="00331526">
        <w:rPr>
          <w:rFonts w:ascii="Arial" w:eastAsia="黑体" w:hAnsi="Arial" w:hint="eastAsia"/>
          <w:sz w:val="13"/>
          <w:szCs w:val="13"/>
        </w:rPr>
        <w:t>）</w:t>
      </w:r>
      <w:r w:rsidR="009E4B0B" w:rsidRPr="00331526">
        <w:rPr>
          <w:rFonts w:ascii="Arial" w:eastAsia="黑体" w:hAnsi="Arial" w:hint="eastAsia"/>
          <w:sz w:val="13"/>
          <w:szCs w:val="13"/>
        </w:rPr>
        <w:t>：</w:t>
      </w:r>
      <w:r w:rsidR="009E4B0B" w:rsidRPr="00331526">
        <w:rPr>
          <w:rFonts w:ascii="Arial" w:eastAsia="黑体" w:hAnsi="Arial" w:hint="eastAsia"/>
          <w:sz w:val="13"/>
          <w:szCs w:val="13"/>
        </w:rPr>
        <w:t>92mm*51mm*6</w:t>
      </w:r>
      <w:r w:rsidR="00D90067" w:rsidRPr="00331526">
        <w:rPr>
          <w:rFonts w:ascii="Arial" w:eastAsia="黑体" w:hAnsi="Arial" w:hint="eastAsia"/>
          <w:sz w:val="13"/>
          <w:szCs w:val="13"/>
        </w:rPr>
        <w:t>mm</w:t>
      </w:r>
    </w:p>
    <w:p w:rsidR="00977A13" w:rsidRPr="00331526" w:rsidRDefault="00977A13" w:rsidP="00FA146F">
      <w:pPr>
        <w:pStyle w:val="a3"/>
        <w:spacing w:line="220" w:lineRule="exact"/>
        <w:ind w:leftChars="50" w:left="300" w:rightChars="1400" w:right="2940" w:hangingChars="150" w:hanging="195"/>
        <w:rPr>
          <w:rFonts w:ascii="Arial" w:eastAsia="黑体" w:hAnsi="Arial"/>
          <w:sz w:val="13"/>
          <w:szCs w:val="13"/>
        </w:rPr>
      </w:pPr>
      <w:r w:rsidRPr="00331526">
        <w:rPr>
          <w:rFonts w:ascii="Arial" w:eastAsia="黑体" w:hAnsi="Arial" w:hint="eastAsia"/>
          <w:sz w:val="13"/>
          <w:szCs w:val="13"/>
        </w:rPr>
        <w:sym w:font="Wingdings" w:char="F06C"/>
      </w:r>
      <w:r w:rsidRPr="00331526">
        <w:rPr>
          <w:rFonts w:ascii="Arial" w:eastAsia="黑体" w:hAnsi="Arial" w:hint="eastAsia"/>
          <w:sz w:val="13"/>
          <w:szCs w:val="13"/>
        </w:rPr>
        <w:tab/>
      </w:r>
      <w:r w:rsidRPr="00331526">
        <w:rPr>
          <w:rFonts w:ascii="Arial" w:eastAsia="黑体" w:hAnsi="Arial" w:hint="eastAsia"/>
          <w:sz w:val="13"/>
          <w:szCs w:val="13"/>
        </w:rPr>
        <w:t>重量：</w:t>
      </w:r>
      <w:r w:rsidR="0004239A" w:rsidRPr="00331526">
        <w:rPr>
          <w:rFonts w:ascii="Arial" w:eastAsia="黑体" w:hAnsi="Arial" w:hint="eastAsia"/>
          <w:sz w:val="13"/>
          <w:szCs w:val="13"/>
        </w:rPr>
        <w:t>30g</w:t>
      </w:r>
    </w:p>
    <w:p w:rsidR="00397B88" w:rsidRPr="00331526" w:rsidRDefault="001E21CB" w:rsidP="00C50F9A">
      <w:pPr>
        <w:pStyle w:val="2"/>
        <w:numPr>
          <w:ilvl w:val="0"/>
          <w:numId w:val="0"/>
        </w:numPr>
        <w:spacing w:after="60" w:line="220" w:lineRule="exact"/>
        <w:ind w:left="261" w:hangingChars="200" w:hanging="261"/>
        <w:rPr>
          <w:rFonts w:eastAsia="黑体"/>
        </w:rPr>
      </w:pPr>
      <w:r>
        <w:rPr>
          <w:rFonts w:eastAsia="黑体" w:hint="eastAsia"/>
        </w:rPr>
        <w:t>1.3</w:t>
      </w:r>
      <w:r>
        <w:rPr>
          <w:rFonts w:eastAsia="黑体" w:hint="eastAsia"/>
        </w:rPr>
        <w:tab/>
      </w:r>
      <w:r w:rsidR="005D2C99" w:rsidRPr="00331526">
        <w:rPr>
          <w:rFonts w:eastAsia="黑体" w:hint="eastAsia"/>
        </w:rPr>
        <w:t>面板说明</w:t>
      </w:r>
    </w:p>
    <w:p w:rsidR="007F635D" w:rsidRPr="00331526" w:rsidRDefault="007F635D" w:rsidP="00CD4C12">
      <w:pPr>
        <w:pStyle w:val="a3"/>
        <w:spacing w:line="220" w:lineRule="exact"/>
        <w:ind w:leftChars="50" w:left="105" w:rightChars="1400" w:right="2940" w:firstLineChars="0" w:firstLine="0"/>
        <w:rPr>
          <w:rFonts w:ascii="Arial" w:eastAsia="黑体" w:hAnsi="Arial"/>
          <w:sz w:val="13"/>
          <w:szCs w:val="13"/>
        </w:rPr>
      </w:pPr>
      <w:r w:rsidRPr="00331526">
        <w:rPr>
          <w:rFonts w:ascii="Arial" w:eastAsia="黑体" w:hAnsi="Arial" w:hint="eastAsia"/>
          <w:sz w:val="13"/>
          <w:szCs w:val="13"/>
        </w:rPr>
        <w:t>编程</w:t>
      </w:r>
      <w:proofErr w:type="gramStart"/>
      <w:r w:rsidRPr="00331526">
        <w:rPr>
          <w:rFonts w:ascii="Arial" w:eastAsia="黑体" w:hAnsi="Arial" w:hint="eastAsia"/>
          <w:sz w:val="13"/>
          <w:szCs w:val="13"/>
        </w:rPr>
        <w:t>设定卡</w:t>
      </w:r>
      <w:proofErr w:type="gramEnd"/>
      <w:r w:rsidRPr="00331526">
        <w:rPr>
          <w:rFonts w:ascii="Arial" w:eastAsia="黑体" w:hAnsi="Arial" w:hint="eastAsia"/>
          <w:sz w:val="13"/>
          <w:szCs w:val="13"/>
        </w:rPr>
        <w:t>的面板如</w:t>
      </w:r>
      <w:r w:rsidR="00D66E3A">
        <w:rPr>
          <w:rFonts w:ascii="Arial" w:eastAsia="黑体" w:hAnsi="Arial" w:hint="eastAsia"/>
          <w:sz w:val="13"/>
          <w:szCs w:val="13"/>
        </w:rPr>
        <w:t>图</w:t>
      </w:r>
      <w:r w:rsidRPr="00331526">
        <w:rPr>
          <w:rFonts w:ascii="Arial" w:eastAsia="黑体" w:hAnsi="Arial" w:hint="eastAsia"/>
          <w:sz w:val="13"/>
          <w:szCs w:val="13"/>
        </w:rPr>
        <w:t>所示</w:t>
      </w:r>
      <w:r w:rsidR="00B24946" w:rsidRPr="00331526">
        <w:rPr>
          <w:rFonts w:ascii="Arial" w:eastAsia="黑体" w:hAnsi="Arial" w:hint="eastAsia"/>
          <w:sz w:val="13"/>
          <w:szCs w:val="13"/>
        </w:rPr>
        <w:t>，面板说明请见</w:t>
      </w:r>
      <w:r w:rsidR="00D66E3A">
        <w:rPr>
          <w:rFonts w:ascii="Arial" w:eastAsia="黑体" w:hAnsi="Arial" w:hint="eastAsia"/>
          <w:sz w:val="13"/>
          <w:szCs w:val="13"/>
        </w:rPr>
        <w:t>下表</w:t>
      </w:r>
      <w:r w:rsidRPr="00331526">
        <w:rPr>
          <w:rFonts w:ascii="Arial" w:eastAsia="黑体" w:hAnsi="Arial" w:hint="eastAsia"/>
          <w:sz w:val="13"/>
          <w:szCs w:val="13"/>
        </w:rPr>
        <w:t>。</w:t>
      </w:r>
    </w:p>
    <w:p w:rsidR="00C50F9A" w:rsidRDefault="00500ABE" w:rsidP="00CD4C12">
      <w:pPr>
        <w:pStyle w:val="a3"/>
        <w:spacing w:line="220" w:lineRule="exact"/>
        <w:ind w:leftChars="50" w:left="105" w:rightChars="1400" w:right="2940" w:firstLineChars="0" w:firstLine="0"/>
        <w:rPr>
          <w:rFonts w:ascii="Arial" w:eastAsia="黑体" w:hAnsi="Arial"/>
          <w:sz w:val="13"/>
          <w:szCs w:val="13"/>
        </w:rPr>
      </w:pPr>
      <w:r w:rsidRPr="00331526">
        <w:rPr>
          <w:rFonts w:ascii="Arial" w:eastAsia="黑体" w:hAnsi="Arial" w:hint="eastAsia"/>
          <w:sz w:val="13"/>
          <w:szCs w:val="13"/>
        </w:rPr>
        <w:t>正常工作时，</w:t>
      </w:r>
      <w:r w:rsidR="00143481" w:rsidRPr="00331526">
        <w:rPr>
          <w:rFonts w:ascii="Arial" w:eastAsia="黑体" w:hAnsi="Arial" w:hint="eastAsia"/>
          <w:sz w:val="13"/>
          <w:szCs w:val="13"/>
        </w:rPr>
        <w:t>面板上指示灯的状态显示</w:t>
      </w:r>
      <w:r w:rsidRPr="00331526">
        <w:rPr>
          <w:rFonts w:ascii="Arial" w:eastAsia="黑体" w:hAnsi="Arial" w:hint="eastAsia"/>
          <w:sz w:val="13"/>
          <w:szCs w:val="13"/>
        </w:rPr>
        <w:t>了</w:t>
      </w:r>
      <w:r w:rsidR="00143481" w:rsidRPr="00331526">
        <w:rPr>
          <w:rFonts w:ascii="Arial" w:eastAsia="黑体" w:hAnsi="Arial" w:hint="eastAsia"/>
          <w:sz w:val="13"/>
          <w:szCs w:val="13"/>
        </w:rPr>
        <w:t>电调编程项的设定值：常亮项表示该编程项的当前取值。</w:t>
      </w:r>
    </w:p>
    <w:p w:rsidR="007856CF" w:rsidRPr="00331526" w:rsidRDefault="007856CF" w:rsidP="007856CF">
      <w:pPr>
        <w:pStyle w:val="a3"/>
        <w:spacing w:line="180" w:lineRule="exact"/>
        <w:ind w:leftChars="50" w:left="105" w:rightChars="1400" w:right="2940" w:firstLineChars="0" w:firstLine="0"/>
        <w:rPr>
          <w:rFonts w:ascii="Arial" w:eastAsia="黑体" w:hAnsi="Arial"/>
          <w:sz w:val="13"/>
          <w:szCs w:val="13"/>
        </w:rPr>
      </w:pPr>
    </w:p>
    <w:tbl>
      <w:tblPr>
        <w:tblStyle w:val="a4"/>
        <w:tblW w:w="7655" w:type="dxa"/>
        <w:jc w:val="center"/>
        <w:tblLook w:val="04A0" w:firstRow="1" w:lastRow="0" w:firstColumn="1" w:lastColumn="0" w:noHBand="0" w:noVBand="1"/>
      </w:tblPr>
      <w:tblGrid>
        <w:gridCol w:w="505"/>
        <w:gridCol w:w="956"/>
        <w:gridCol w:w="1240"/>
        <w:gridCol w:w="4954"/>
      </w:tblGrid>
      <w:tr w:rsidR="00316D69" w:rsidRPr="00331526" w:rsidTr="00A114E9">
        <w:trPr>
          <w:tblHeader/>
          <w:jc w:val="center"/>
        </w:trPr>
        <w:tc>
          <w:tcPr>
            <w:tcW w:w="505" w:type="dxa"/>
            <w:shd w:val="clear" w:color="auto" w:fill="BFBFBF" w:themeFill="background1" w:themeFillShade="BF"/>
            <w:vAlign w:val="center"/>
          </w:tcPr>
          <w:p w:rsidR="00316D69" w:rsidRPr="00331526" w:rsidRDefault="00316D69" w:rsidP="009F6E80">
            <w:pPr>
              <w:spacing w:line="200" w:lineRule="exact"/>
              <w:jc w:val="center"/>
              <w:rPr>
                <w:rFonts w:ascii="Arial" w:eastAsia="黑体" w:hAnsi="Arial"/>
                <w:b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b/>
                <w:sz w:val="13"/>
                <w:szCs w:val="13"/>
              </w:rPr>
              <w:t>序号</w:t>
            </w:r>
          </w:p>
        </w:tc>
        <w:tc>
          <w:tcPr>
            <w:tcW w:w="956" w:type="dxa"/>
            <w:shd w:val="clear" w:color="auto" w:fill="BFBFBF" w:themeFill="background1" w:themeFillShade="BF"/>
            <w:vAlign w:val="center"/>
          </w:tcPr>
          <w:p w:rsidR="00316D69" w:rsidRPr="00331526" w:rsidRDefault="00E96521" w:rsidP="009F6E80">
            <w:pPr>
              <w:spacing w:line="200" w:lineRule="exact"/>
              <w:jc w:val="center"/>
              <w:rPr>
                <w:rFonts w:ascii="Arial" w:eastAsia="黑体" w:hAnsi="Arial"/>
                <w:b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b/>
                <w:sz w:val="13"/>
                <w:szCs w:val="13"/>
              </w:rPr>
              <w:t>类型</w:t>
            </w:r>
          </w:p>
        </w:tc>
        <w:tc>
          <w:tcPr>
            <w:tcW w:w="1240" w:type="dxa"/>
            <w:shd w:val="clear" w:color="auto" w:fill="BFBFBF" w:themeFill="background1" w:themeFillShade="BF"/>
            <w:vAlign w:val="center"/>
          </w:tcPr>
          <w:p w:rsidR="00316D69" w:rsidRPr="00331526" w:rsidRDefault="00316D69" w:rsidP="009F6E80">
            <w:pPr>
              <w:spacing w:line="200" w:lineRule="exact"/>
              <w:jc w:val="center"/>
              <w:rPr>
                <w:rFonts w:ascii="Arial" w:eastAsia="黑体" w:hAnsi="Arial"/>
                <w:b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b/>
                <w:sz w:val="13"/>
                <w:szCs w:val="13"/>
              </w:rPr>
              <w:t>面板显示</w:t>
            </w:r>
          </w:p>
        </w:tc>
        <w:tc>
          <w:tcPr>
            <w:tcW w:w="4954" w:type="dxa"/>
            <w:shd w:val="clear" w:color="auto" w:fill="BFBFBF" w:themeFill="background1" w:themeFillShade="BF"/>
            <w:vAlign w:val="center"/>
          </w:tcPr>
          <w:p w:rsidR="00316D69" w:rsidRPr="00331526" w:rsidRDefault="00316D69" w:rsidP="009F6E80">
            <w:pPr>
              <w:spacing w:line="200" w:lineRule="exact"/>
              <w:jc w:val="center"/>
              <w:rPr>
                <w:rFonts w:ascii="Arial" w:eastAsia="黑体" w:hAnsi="Arial"/>
                <w:b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b/>
                <w:sz w:val="13"/>
                <w:szCs w:val="13"/>
              </w:rPr>
              <w:t>说明</w:t>
            </w:r>
          </w:p>
        </w:tc>
      </w:tr>
      <w:tr w:rsidR="00316D69" w:rsidRPr="00331526" w:rsidTr="00A114E9">
        <w:trPr>
          <w:jc w:val="center"/>
        </w:trPr>
        <w:tc>
          <w:tcPr>
            <w:tcW w:w="505" w:type="dxa"/>
            <w:vAlign w:val="center"/>
          </w:tcPr>
          <w:p w:rsidR="00316D69" w:rsidRPr="00331526" w:rsidRDefault="00316D69" w:rsidP="009F6E80">
            <w:pPr>
              <w:spacing w:line="200" w:lineRule="exact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1</w:t>
            </w:r>
          </w:p>
        </w:tc>
        <w:tc>
          <w:tcPr>
            <w:tcW w:w="956" w:type="dxa"/>
            <w:vMerge w:val="restart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参数设定项</w:t>
            </w:r>
          </w:p>
        </w:tc>
        <w:tc>
          <w:tcPr>
            <w:tcW w:w="1240" w:type="dxa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Brake</w:t>
            </w:r>
          </w:p>
        </w:tc>
        <w:tc>
          <w:tcPr>
            <w:tcW w:w="4954" w:type="dxa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该编程项用于指定电调的刹车设置。取值范围：</w:t>
            </w:r>
          </w:p>
          <w:p w:rsidR="00316D69" w:rsidRPr="00331526" w:rsidRDefault="00316D69" w:rsidP="00536CAE">
            <w:pPr>
              <w:pStyle w:val="a3"/>
              <w:spacing w:line="200" w:lineRule="exact"/>
              <w:ind w:leftChars="-30" w:left="132" w:rightChars="-30" w:right="-63" w:hangingChars="150" w:hanging="195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sym w:font="Wingdings" w:char="F06C"/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ab/>
              <w:t>OFF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：表示油门关闭后，马达随惯性逐渐停止。</w:t>
            </w:r>
          </w:p>
          <w:p w:rsidR="00316D69" w:rsidRPr="00331526" w:rsidRDefault="00316D69" w:rsidP="00536CAE">
            <w:pPr>
              <w:pStyle w:val="a3"/>
              <w:spacing w:line="200" w:lineRule="exact"/>
              <w:ind w:leftChars="-30" w:left="132" w:rightChars="-30" w:right="-63" w:hangingChars="150" w:hanging="195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sym w:font="Wingdings" w:char="F06C"/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ab/>
              <w:t>ON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：表示油门关闭后，马达迅速停止。</w:t>
            </w:r>
          </w:p>
        </w:tc>
      </w:tr>
      <w:tr w:rsidR="00316D69" w:rsidRPr="00331526" w:rsidTr="00A114E9">
        <w:trPr>
          <w:jc w:val="center"/>
        </w:trPr>
        <w:tc>
          <w:tcPr>
            <w:tcW w:w="505" w:type="dxa"/>
            <w:vAlign w:val="center"/>
          </w:tcPr>
          <w:p w:rsidR="00316D69" w:rsidRPr="00331526" w:rsidRDefault="00316D69" w:rsidP="009F6E80">
            <w:pPr>
              <w:spacing w:line="200" w:lineRule="exact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2</w:t>
            </w:r>
          </w:p>
        </w:tc>
        <w:tc>
          <w:tcPr>
            <w:tcW w:w="956" w:type="dxa"/>
            <w:vMerge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</w:p>
        </w:tc>
        <w:tc>
          <w:tcPr>
            <w:tcW w:w="1240" w:type="dxa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Battery Type</w:t>
            </w:r>
          </w:p>
        </w:tc>
        <w:tc>
          <w:tcPr>
            <w:tcW w:w="4954" w:type="dxa"/>
            <w:vAlign w:val="center"/>
          </w:tcPr>
          <w:p w:rsidR="00316D69" w:rsidRPr="00331526" w:rsidRDefault="00316D69" w:rsidP="00316D69">
            <w:pPr>
              <w:pStyle w:val="a3"/>
              <w:spacing w:line="200" w:lineRule="exact"/>
              <w:ind w:leftChars="-30" w:left="197" w:rightChars="-30" w:right="-63" w:hangingChars="200" w:hanging="260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该编程项用于指定电调所使用的电池类型。取值范围：</w:t>
            </w:r>
          </w:p>
          <w:p w:rsidR="00316D69" w:rsidRPr="00331526" w:rsidRDefault="00316D69" w:rsidP="00536CAE">
            <w:pPr>
              <w:pStyle w:val="a3"/>
              <w:spacing w:line="200" w:lineRule="exact"/>
              <w:ind w:leftChars="-30" w:left="132" w:rightChars="-30" w:right="-63" w:hangingChars="150" w:hanging="195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sym w:font="Wingdings" w:char="F06C"/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ab/>
              <w:t>Li-xx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：表示使用锂电池供电。</w:t>
            </w:r>
          </w:p>
          <w:p w:rsidR="00316D69" w:rsidRPr="00331526" w:rsidRDefault="00316D69" w:rsidP="00536CAE">
            <w:pPr>
              <w:pStyle w:val="a3"/>
              <w:spacing w:line="200" w:lineRule="exact"/>
              <w:ind w:leftChars="-30" w:left="132" w:rightChars="-30" w:right="-63" w:hangingChars="150" w:hanging="195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sym w:font="Wingdings" w:char="F06C"/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ab/>
              <w:t>Ni-xx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：表示使用镍氢电池供电。</w:t>
            </w:r>
          </w:p>
        </w:tc>
      </w:tr>
      <w:tr w:rsidR="00316D69" w:rsidRPr="00331526" w:rsidTr="00A114E9">
        <w:trPr>
          <w:jc w:val="center"/>
        </w:trPr>
        <w:tc>
          <w:tcPr>
            <w:tcW w:w="505" w:type="dxa"/>
            <w:vAlign w:val="center"/>
          </w:tcPr>
          <w:p w:rsidR="00316D69" w:rsidRPr="00331526" w:rsidRDefault="00316D69" w:rsidP="009F6E80">
            <w:pPr>
              <w:spacing w:line="200" w:lineRule="exact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3</w:t>
            </w:r>
          </w:p>
        </w:tc>
        <w:tc>
          <w:tcPr>
            <w:tcW w:w="956" w:type="dxa"/>
            <w:vMerge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</w:p>
        </w:tc>
        <w:tc>
          <w:tcPr>
            <w:tcW w:w="1240" w:type="dxa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Cut Off Type</w:t>
            </w:r>
          </w:p>
        </w:tc>
        <w:tc>
          <w:tcPr>
            <w:tcW w:w="4954" w:type="dxa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该编程项用于指定电池电压低于设置的截止电压时，电</w:t>
            </w:r>
            <w:proofErr w:type="gramStart"/>
            <w:r w:rsidRPr="00331526">
              <w:rPr>
                <w:rFonts w:ascii="Arial" w:eastAsia="黑体" w:hAnsi="Arial" w:hint="eastAsia"/>
                <w:sz w:val="13"/>
                <w:szCs w:val="13"/>
              </w:rPr>
              <w:t>调采取</w:t>
            </w:r>
            <w:proofErr w:type="gramEnd"/>
            <w:r w:rsidRPr="00331526">
              <w:rPr>
                <w:rFonts w:ascii="Arial" w:eastAsia="黑体" w:hAnsi="Arial" w:hint="eastAsia"/>
                <w:sz w:val="13"/>
                <w:szCs w:val="13"/>
              </w:rPr>
              <w:t>的保护措施。取值范围：</w:t>
            </w:r>
          </w:p>
          <w:p w:rsidR="00316D69" w:rsidRPr="00331526" w:rsidRDefault="00316D69" w:rsidP="00536CAE">
            <w:pPr>
              <w:pStyle w:val="a3"/>
              <w:spacing w:line="200" w:lineRule="exact"/>
              <w:ind w:leftChars="-30" w:left="132" w:rightChars="-30" w:right="-63" w:hangingChars="150" w:hanging="195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sym w:font="Wingdings" w:char="F06C"/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ab/>
              <w:t>Soft-Off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：电池电压低于设置的截止电压时，电</w:t>
            </w:r>
            <w:proofErr w:type="gramStart"/>
            <w:r w:rsidRPr="00331526">
              <w:rPr>
                <w:rFonts w:ascii="Arial" w:eastAsia="黑体" w:hAnsi="Arial" w:hint="eastAsia"/>
                <w:sz w:val="13"/>
                <w:szCs w:val="13"/>
              </w:rPr>
              <w:t>调逐渐</w:t>
            </w:r>
            <w:proofErr w:type="gramEnd"/>
            <w:r w:rsidRPr="00331526">
              <w:rPr>
                <w:rFonts w:ascii="Arial" w:eastAsia="黑体" w:hAnsi="Arial" w:hint="eastAsia"/>
                <w:sz w:val="13"/>
                <w:szCs w:val="13"/>
              </w:rPr>
              <w:t>降低输出功率至零。</w:t>
            </w:r>
          </w:p>
          <w:p w:rsidR="00316D69" w:rsidRPr="00331526" w:rsidRDefault="00316D69" w:rsidP="00536CAE">
            <w:pPr>
              <w:pStyle w:val="a3"/>
              <w:spacing w:line="200" w:lineRule="exact"/>
              <w:ind w:leftChars="-30" w:left="132" w:rightChars="-30" w:right="-63" w:hangingChars="150" w:hanging="195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sym w:font="Wingdings" w:char="F06C"/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ab/>
              <w:t>Cut-Off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：电池电压低于设置的截止电压时，电</w:t>
            </w:r>
            <w:proofErr w:type="gramStart"/>
            <w:r w:rsidRPr="00331526">
              <w:rPr>
                <w:rFonts w:ascii="Arial" w:eastAsia="黑体" w:hAnsi="Arial" w:hint="eastAsia"/>
                <w:sz w:val="13"/>
                <w:szCs w:val="13"/>
              </w:rPr>
              <w:t>调立即</w:t>
            </w:r>
            <w:proofErr w:type="gramEnd"/>
            <w:r w:rsidRPr="00331526">
              <w:rPr>
                <w:rFonts w:ascii="Arial" w:eastAsia="黑体" w:hAnsi="Arial" w:hint="eastAsia"/>
                <w:sz w:val="13"/>
                <w:szCs w:val="13"/>
              </w:rPr>
              <w:t>关闭输出功率。</w:t>
            </w:r>
          </w:p>
        </w:tc>
      </w:tr>
      <w:tr w:rsidR="00316D69" w:rsidRPr="00331526" w:rsidTr="00A114E9">
        <w:trPr>
          <w:jc w:val="center"/>
        </w:trPr>
        <w:tc>
          <w:tcPr>
            <w:tcW w:w="505" w:type="dxa"/>
            <w:vAlign w:val="center"/>
          </w:tcPr>
          <w:p w:rsidR="00316D69" w:rsidRPr="00331526" w:rsidRDefault="00316D69" w:rsidP="009F6E80">
            <w:pPr>
              <w:spacing w:line="200" w:lineRule="exact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4</w:t>
            </w:r>
          </w:p>
        </w:tc>
        <w:tc>
          <w:tcPr>
            <w:tcW w:w="956" w:type="dxa"/>
            <w:vMerge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</w:p>
        </w:tc>
        <w:tc>
          <w:tcPr>
            <w:tcW w:w="1240" w:type="dxa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Cut Off Voltage</w:t>
            </w:r>
          </w:p>
        </w:tc>
        <w:tc>
          <w:tcPr>
            <w:tcW w:w="4954" w:type="dxa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bookmarkStart w:id="3" w:name="OLE_LINK13"/>
            <w:bookmarkStart w:id="4" w:name="OLE_LINK14"/>
            <w:r w:rsidRPr="00331526">
              <w:rPr>
                <w:rFonts w:ascii="Arial" w:eastAsia="黑体" w:hAnsi="Arial" w:hint="eastAsia"/>
                <w:sz w:val="13"/>
                <w:szCs w:val="13"/>
              </w:rPr>
              <w:t>该编程项用于指定电调的截止电压。取值范围：</w:t>
            </w:r>
            <w:bookmarkEnd w:id="3"/>
            <w:bookmarkEnd w:id="4"/>
            <w:r w:rsidRPr="00331526">
              <w:rPr>
                <w:rFonts w:ascii="Arial" w:eastAsia="黑体" w:hAnsi="Arial" w:hint="eastAsia"/>
                <w:sz w:val="13"/>
                <w:szCs w:val="13"/>
              </w:rPr>
              <w:t>Low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、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Middle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、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High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。</w:t>
            </w:r>
          </w:p>
          <w:p w:rsidR="00316D69" w:rsidRPr="00331526" w:rsidRDefault="00316D69" w:rsidP="00316D69">
            <w:pPr>
              <w:pStyle w:val="a3"/>
              <w:spacing w:line="200" w:lineRule="exact"/>
              <w:ind w:leftChars="-30" w:left="197" w:rightChars="-30" w:right="-63" w:hangingChars="200" w:hanging="260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具体截止电压，请参考电调说明书中关于低压保护阈值的说明。</w:t>
            </w:r>
          </w:p>
        </w:tc>
      </w:tr>
      <w:tr w:rsidR="00316D69" w:rsidRPr="00331526" w:rsidTr="00A114E9">
        <w:trPr>
          <w:jc w:val="center"/>
        </w:trPr>
        <w:tc>
          <w:tcPr>
            <w:tcW w:w="505" w:type="dxa"/>
            <w:vAlign w:val="center"/>
          </w:tcPr>
          <w:p w:rsidR="00316D69" w:rsidRPr="00331526" w:rsidRDefault="00316D69" w:rsidP="009F6E80">
            <w:pPr>
              <w:spacing w:line="200" w:lineRule="exact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5</w:t>
            </w:r>
          </w:p>
        </w:tc>
        <w:tc>
          <w:tcPr>
            <w:tcW w:w="956" w:type="dxa"/>
            <w:vMerge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</w:p>
        </w:tc>
        <w:tc>
          <w:tcPr>
            <w:tcW w:w="1240" w:type="dxa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Start Mode</w:t>
            </w:r>
          </w:p>
        </w:tc>
        <w:tc>
          <w:tcPr>
            <w:tcW w:w="4954" w:type="dxa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该编程项用于指定电调的启动模式。取值范围：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Normal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、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Soft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、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Very Soft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。</w:t>
            </w:r>
          </w:p>
        </w:tc>
      </w:tr>
      <w:tr w:rsidR="00316D69" w:rsidRPr="00331526" w:rsidTr="00A114E9">
        <w:trPr>
          <w:jc w:val="center"/>
        </w:trPr>
        <w:tc>
          <w:tcPr>
            <w:tcW w:w="505" w:type="dxa"/>
            <w:vAlign w:val="center"/>
          </w:tcPr>
          <w:p w:rsidR="00316D69" w:rsidRPr="00331526" w:rsidRDefault="00316D69" w:rsidP="009F6E80">
            <w:pPr>
              <w:spacing w:line="200" w:lineRule="exact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6</w:t>
            </w:r>
          </w:p>
        </w:tc>
        <w:tc>
          <w:tcPr>
            <w:tcW w:w="956" w:type="dxa"/>
            <w:vMerge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</w:p>
        </w:tc>
        <w:tc>
          <w:tcPr>
            <w:tcW w:w="1240" w:type="dxa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Timing Mode</w:t>
            </w:r>
          </w:p>
        </w:tc>
        <w:tc>
          <w:tcPr>
            <w:tcW w:w="4954" w:type="dxa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该编程项用于指定电调的进角取值。取值范围：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Low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、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Middle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、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High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。</w:t>
            </w:r>
          </w:p>
        </w:tc>
      </w:tr>
      <w:tr w:rsidR="00316D69" w:rsidRPr="00331526" w:rsidTr="00A114E9">
        <w:trPr>
          <w:jc w:val="center"/>
        </w:trPr>
        <w:tc>
          <w:tcPr>
            <w:tcW w:w="505" w:type="dxa"/>
            <w:vAlign w:val="center"/>
          </w:tcPr>
          <w:p w:rsidR="00316D69" w:rsidRPr="00331526" w:rsidRDefault="00316D69" w:rsidP="009F6E80">
            <w:pPr>
              <w:spacing w:line="200" w:lineRule="exact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7</w:t>
            </w:r>
          </w:p>
        </w:tc>
        <w:tc>
          <w:tcPr>
            <w:tcW w:w="956" w:type="dxa"/>
            <w:vMerge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</w:p>
        </w:tc>
        <w:tc>
          <w:tcPr>
            <w:tcW w:w="1240" w:type="dxa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Music / Li-Po Cells</w:t>
            </w:r>
          </w:p>
        </w:tc>
        <w:tc>
          <w:tcPr>
            <w:tcW w:w="4954" w:type="dxa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-</w:t>
            </w:r>
          </w:p>
        </w:tc>
      </w:tr>
      <w:tr w:rsidR="00316D69" w:rsidRPr="00331526" w:rsidTr="00A114E9">
        <w:trPr>
          <w:jc w:val="center"/>
        </w:trPr>
        <w:tc>
          <w:tcPr>
            <w:tcW w:w="505" w:type="dxa"/>
            <w:vAlign w:val="center"/>
          </w:tcPr>
          <w:p w:rsidR="00316D69" w:rsidRPr="00331526" w:rsidRDefault="00316D69" w:rsidP="009F6E80">
            <w:pPr>
              <w:spacing w:line="200" w:lineRule="exact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8</w:t>
            </w:r>
          </w:p>
        </w:tc>
        <w:tc>
          <w:tcPr>
            <w:tcW w:w="956" w:type="dxa"/>
            <w:vMerge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</w:p>
        </w:tc>
        <w:tc>
          <w:tcPr>
            <w:tcW w:w="1240" w:type="dxa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Governor Mode</w:t>
            </w:r>
          </w:p>
        </w:tc>
        <w:tc>
          <w:tcPr>
            <w:tcW w:w="4954" w:type="dxa"/>
            <w:vAlign w:val="center"/>
          </w:tcPr>
          <w:p w:rsidR="005C324A" w:rsidRPr="00331526" w:rsidRDefault="005C324A" w:rsidP="00316D69">
            <w:pPr>
              <w:pStyle w:val="a3"/>
              <w:spacing w:line="200" w:lineRule="exact"/>
              <w:ind w:leftChars="-30" w:left="197" w:rightChars="-30" w:right="-63" w:hangingChars="200" w:hanging="260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该编程项用于指定电调的</w:t>
            </w:r>
            <w:r w:rsidR="00E849CD" w:rsidRPr="00331526">
              <w:rPr>
                <w:rFonts w:ascii="Arial" w:eastAsia="黑体" w:hAnsi="Arial" w:hint="eastAsia"/>
                <w:sz w:val="13"/>
                <w:szCs w:val="13"/>
              </w:rPr>
              <w:t>定</w:t>
            </w:r>
            <w:proofErr w:type="gramStart"/>
            <w:r w:rsidR="00E849CD" w:rsidRPr="00331526">
              <w:rPr>
                <w:rFonts w:ascii="Arial" w:eastAsia="黑体" w:hAnsi="Arial" w:hint="eastAsia"/>
                <w:sz w:val="13"/>
                <w:szCs w:val="13"/>
              </w:rPr>
              <w:t>速模式</w:t>
            </w:r>
            <w:proofErr w:type="gramEnd"/>
            <w:r w:rsidR="00E849CD" w:rsidRPr="00331526">
              <w:rPr>
                <w:rFonts w:ascii="Arial" w:eastAsia="黑体" w:hAnsi="Arial" w:hint="eastAsia"/>
                <w:sz w:val="13"/>
                <w:szCs w:val="13"/>
              </w:rPr>
              <w:t>设置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。取值范围：</w:t>
            </w:r>
          </w:p>
          <w:p w:rsidR="00316D69" w:rsidRPr="00331526" w:rsidRDefault="00316D69" w:rsidP="00536CAE">
            <w:pPr>
              <w:pStyle w:val="a3"/>
              <w:spacing w:line="200" w:lineRule="exact"/>
              <w:ind w:leftChars="-30" w:left="132" w:rightChars="-30" w:right="-63" w:hangingChars="150" w:hanging="195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sym w:font="Wingdings" w:char="F06C"/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ab/>
              <w:t>OFF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：</w:t>
            </w:r>
            <w:r w:rsidR="005C324A" w:rsidRPr="00331526">
              <w:rPr>
                <w:rFonts w:ascii="Arial" w:eastAsia="黑体" w:hAnsi="Arial" w:hint="eastAsia"/>
                <w:sz w:val="13"/>
                <w:szCs w:val="13"/>
              </w:rPr>
              <w:t>关闭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定速模式。</w:t>
            </w:r>
          </w:p>
          <w:p w:rsidR="00316D69" w:rsidRPr="00331526" w:rsidRDefault="00316D69" w:rsidP="00536CAE">
            <w:pPr>
              <w:pStyle w:val="a3"/>
              <w:spacing w:line="200" w:lineRule="exact"/>
              <w:ind w:leftChars="-30" w:left="132" w:rightChars="-30" w:right="-63" w:hangingChars="150" w:hanging="195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sym w:font="Wingdings" w:char="F06C"/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ab/>
              <w:t>ON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：</w:t>
            </w:r>
            <w:r w:rsidR="005C324A" w:rsidRPr="00331526">
              <w:rPr>
                <w:rFonts w:ascii="Arial" w:eastAsia="黑体" w:hAnsi="Arial" w:hint="eastAsia"/>
                <w:sz w:val="13"/>
                <w:szCs w:val="13"/>
              </w:rPr>
              <w:t>开启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定速模式。</w:t>
            </w:r>
          </w:p>
        </w:tc>
      </w:tr>
      <w:tr w:rsidR="00316D69" w:rsidRPr="00331526" w:rsidTr="00A114E9">
        <w:trPr>
          <w:jc w:val="center"/>
        </w:trPr>
        <w:tc>
          <w:tcPr>
            <w:tcW w:w="505" w:type="dxa"/>
            <w:vAlign w:val="center"/>
          </w:tcPr>
          <w:p w:rsidR="00316D69" w:rsidRPr="00331526" w:rsidRDefault="00316D69" w:rsidP="009F6E80">
            <w:pPr>
              <w:spacing w:line="200" w:lineRule="exact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9</w:t>
            </w:r>
          </w:p>
        </w:tc>
        <w:tc>
          <w:tcPr>
            <w:tcW w:w="956" w:type="dxa"/>
            <w:vMerge w:val="restart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参数设定按键</w:t>
            </w:r>
          </w:p>
        </w:tc>
        <w:tc>
          <w:tcPr>
            <w:tcW w:w="1240" w:type="dxa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/>
                <w:sz w:val="13"/>
                <w:szCs w:val="13"/>
              </w:rPr>
              <w:object w:dxaOrig="226" w:dyaOrig="241">
                <v:shape id="_x0000_i1025" type="#_x0000_t75" style="width:8.25pt;height:8.25pt" o:ole="">
                  <v:imagedata r:id="rId10" o:title=""/>
                </v:shape>
                <o:OLEObject Type="Embed" ProgID="Visio.Drawing.11" ShapeID="_x0000_i1025" DrawAspect="Content" ObjectID="_1525524584" r:id="rId11"/>
              </w:object>
            </w:r>
          </w:p>
        </w:tc>
        <w:tc>
          <w:tcPr>
            <w:tcW w:w="4954" w:type="dxa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上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/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下移动按键，该按键用于切换编程项。</w:t>
            </w:r>
          </w:p>
        </w:tc>
      </w:tr>
      <w:tr w:rsidR="00316D69" w:rsidRPr="00331526" w:rsidTr="00A114E9">
        <w:trPr>
          <w:jc w:val="center"/>
        </w:trPr>
        <w:tc>
          <w:tcPr>
            <w:tcW w:w="505" w:type="dxa"/>
            <w:vAlign w:val="center"/>
          </w:tcPr>
          <w:p w:rsidR="00316D69" w:rsidRPr="00331526" w:rsidRDefault="00316D69" w:rsidP="009F6E80">
            <w:pPr>
              <w:spacing w:line="200" w:lineRule="exact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10</w:t>
            </w:r>
          </w:p>
        </w:tc>
        <w:tc>
          <w:tcPr>
            <w:tcW w:w="956" w:type="dxa"/>
            <w:vMerge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</w:p>
        </w:tc>
        <w:tc>
          <w:tcPr>
            <w:tcW w:w="1240" w:type="dxa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/>
                <w:sz w:val="13"/>
                <w:szCs w:val="13"/>
              </w:rPr>
              <w:object w:dxaOrig="241" w:dyaOrig="226">
                <v:shape id="_x0000_i1026" type="#_x0000_t75" style="width:8.25pt;height:8.25pt" o:ole="">
                  <v:imagedata r:id="rId12" o:title=""/>
                </v:shape>
                <o:OLEObject Type="Embed" ProgID="Visio.Drawing.11" ShapeID="_x0000_i1026" DrawAspect="Content" ObjectID="_1525524585" r:id="rId13"/>
              </w:object>
            </w:r>
          </w:p>
        </w:tc>
        <w:tc>
          <w:tcPr>
            <w:tcW w:w="4954" w:type="dxa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左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/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右移动按键，该按键用于切换编程项的参数值。</w:t>
            </w:r>
          </w:p>
        </w:tc>
      </w:tr>
      <w:tr w:rsidR="00316D69" w:rsidRPr="00331526" w:rsidTr="00A114E9">
        <w:trPr>
          <w:jc w:val="center"/>
        </w:trPr>
        <w:tc>
          <w:tcPr>
            <w:tcW w:w="505" w:type="dxa"/>
            <w:vAlign w:val="center"/>
          </w:tcPr>
          <w:p w:rsidR="00316D69" w:rsidRPr="00331526" w:rsidRDefault="00316D69" w:rsidP="009F6E80">
            <w:pPr>
              <w:spacing w:line="200" w:lineRule="exact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11</w:t>
            </w:r>
          </w:p>
        </w:tc>
        <w:tc>
          <w:tcPr>
            <w:tcW w:w="956" w:type="dxa"/>
            <w:vMerge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</w:p>
        </w:tc>
        <w:tc>
          <w:tcPr>
            <w:tcW w:w="1240" w:type="dxa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OK</w:t>
            </w:r>
          </w:p>
        </w:tc>
        <w:tc>
          <w:tcPr>
            <w:tcW w:w="4954" w:type="dxa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确认按键，完成各编程项的取值设置后，按该键确认设置。</w:t>
            </w:r>
          </w:p>
        </w:tc>
      </w:tr>
      <w:tr w:rsidR="00316D69" w:rsidRPr="00331526" w:rsidTr="00A114E9">
        <w:trPr>
          <w:jc w:val="center"/>
        </w:trPr>
        <w:tc>
          <w:tcPr>
            <w:tcW w:w="505" w:type="dxa"/>
            <w:vAlign w:val="center"/>
          </w:tcPr>
          <w:p w:rsidR="00316D69" w:rsidRPr="00331526" w:rsidRDefault="00316D69" w:rsidP="009F6E80">
            <w:pPr>
              <w:spacing w:line="200" w:lineRule="exact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12</w:t>
            </w:r>
          </w:p>
        </w:tc>
        <w:tc>
          <w:tcPr>
            <w:tcW w:w="956" w:type="dxa"/>
            <w:vMerge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</w:p>
        </w:tc>
        <w:tc>
          <w:tcPr>
            <w:tcW w:w="1240" w:type="dxa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Load Default</w:t>
            </w:r>
          </w:p>
        </w:tc>
        <w:tc>
          <w:tcPr>
            <w:tcW w:w="4954" w:type="dxa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设置电调的编程参数为出厂默认值。</w:t>
            </w:r>
          </w:p>
        </w:tc>
      </w:tr>
      <w:tr w:rsidR="00316D69" w:rsidRPr="00331526" w:rsidTr="00A114E9">
        <w:trPr>
          <w:jc w:val="center"/>
        </w:trPr>
        <w:tc>
          <w:tcPr>
            <w:tcW w:w="505" w:type="dxa"/>
            <w:vAlign w:val="center"/>
          </w:tcPr>
          <w:p w:rsidR="00316D69" w:rsidRPr="00331526" w:rsidRDefault="00316D69" w:rsidP="009F6E80">
            <w:pPr>
              <w:spacing w:line="200" w:lineRule="exact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13</w:t>
            </w:r>
          </w:p>
        </w:tc>
        <w:tc>
          <w:tcPr>
            <w:tcW w:w="956" w:type="dxa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状态显示</w:t>
            </w:r>
          </w:p>
        </w:tc>
        <w:tc>
          <w:tcPr>
            <w:tcW w:w="1240" w:type="dxa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Connecting</w:t>
            </w:r>
          </w:p>
        </w:tc>
        <w:tc>
          <w:tcPr>
            <w:tcW w:w="4954" w:type="dxa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用于显示编程</w:t>
            </w:r>
            <w:proofErr w:type="gramStart"/>
            <w:r w:rsidRPr="00331526">
              <w:rPr>
                <w:rFonts w:ascii="Arial" w:eastAsia="黑体" w:hAnsi="Arial" w:hint="eastAsia"/>
                <w:sz w:val="13"/>
                <w:szCs w:val="13"/>
              </w:rPr>
              <w:t>设定卡</w:t>
            </w:r>
            <w:proofErr w:type="gramEnd"/>
            <w:r w:rsidRPr="00331526">
              <w:rPr>
                <w:rFonts w:ascii="Arial" w:eastAsia="黑体" w:hAnsi="Arial" w:hint="eastAsia"/>
                <w:sz w:val="13"/>
                <w:szCs w:val="13"/>
              </w:rPr>
              <w:t>与电调的通讯状态。</w:t>
            </w:r>
            <w:r w:rsidR="00CF5328" w:rsidRPr="00331526">
              <w:rPr>
                <w:rFonts w:ascii="Arial" w:eastAsia="黑体" w:hAnsi="Arial" w:hint="eastAsia"/>
                <w:sz w:val="13"/>
                <w:szCs w:val="13"/>
              </w:rPr>
              <w:t>设置参数并按“</w:t>
            </w:r>
            <w:r w:rsidR="00CF5328" w:rsidRPr="00331526">
              <w:rPr>
                <w:rFonts w:ascii="Arial" w:eastAsia="黑体" w:hAnsi="Arial" w:hint="eastAsia"/>
                <w:sz w:val="13"/>
                <w:szCs w:val="13"/>
              </w:rPr>
              <w:t>OK</w:t>
            </w:r>
            <w:r w:rsidR="00CF5328" w:rsidRPr="00331526">
              <w:rPr>
                <w:rFonts w:ascii="Arial" w:eastAsia="黑体" w:hAnsi="Arial" w:hint="eastAsia"/>
                <w:sz w:val="13"/>
                <w:szCs w:val="13"/>
              </w:rPr>
              <w:t>”键后，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蓝色指示灯闪烁，表示正在将设定的参数传送给电调。电调保存参数设置后，蓝色指示灯将熄灭。</w:t>
            </w:r>
          </w:p>
        </w:tc>
      </w:tr>
      <w:tr w:rsidR="00316D69" w:rsidRPr="00331526" w:rsidTr="00A114E9">
        <w:trPr>
          <w:jc w:val="center"/>
        </w:trPr>
        <w:tc>
          <w:tcPr>
            <w:tcW w:w="505" w:type="dxa"/>
            <w:vAlign w:val="center"/>
          </w:tcPr>
          <w:p w:rsidR="00316D69" w:rsidRPr="00331526" w:rsidRDefault="00316D69" w:rsidP="009F6E80">
            <w:pPr>
              <w:spacing w:line="200" w:lineRule="exact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14</w:t>
            </w:r>
          </w:p>
        </w:tc>
        <w:tc>
          <w:tcPr>
            <w:tcW w:w="956" w:type="dxa"/>
            <w:vMerge w:val="restart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接口</w:t>
            </w:r>
          </w:p>
        </w:tc>
        <w:tc>
          <w:tcPr>
            <w:tcW w:w="1240" w:type="dxa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proofErr w:type="spellStart"/>
            <w:r w:rsidRPr="00331526">
              <w:rPr>
                <w:rFonts w:ascii="Arial" w:eastAsia="黑体" w:hAnsi="Arial" w:hint="eastAsia"/>
                <w:sz w:val="13"/>
                <w:szCs w:val="13"/>
              </w:rPr>
              <w:t>Batt</w:t>
            </w:r>
            <w:proofErr w:type="spellEnd"/>
            <w:r w:rsidRPr="00331526">
              <w:rPr>
                <w:rFonts w:ascii="Arial" w:eastAsia="黑体" w:hAnsi="Arial" w:hint="eastAsia"/>
                <w:sz w:val="13"/>
                <w:szCs w:val="13"/>
              </w:rPr>
              <w:t>.</w:t>
            </w:r>
          </w:p>
        </w:tc>
        <w:tc>
          <w:tcPr>
            <w:tcW w:w="4954" w:type="dxa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电源接口。</w:t>
            </w:r>
          </w:p>
          <w:p w:rsidR="00316D69" w:rsidRPr="00331526" w:rsidRDefault="00316D69" w:rsidP="00536CAE">
            <w:pPr>
              <w:pStyle w:val="a3"/>
              <w:spacing w:line="200" w:lineRule="exact"/>
              <w:ind w:leftChars="-30" w:left="132" w:rightChars="-30" w:right="-63" w:hangingChars="150" w:hanging="195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sym w:font="Wingdings" w:char="F06C"/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ab/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当编程</w:t>
            </w:r>
            <w:proofErr w:type="gramStart"/>
            <w:r w:rsidRPr="00331526">
              <w:rPr>
                <w:rFonts w:ascii="Arial" w:eastAsia="黑体" w:hAnsi="Arial" w:hint="eastAsia"/>
                <w:sz w:val="13"/>
                <w:szCs w:val="13"/>
              </w:rPr>
              <w:t>设定卡</w:t>
            </w:r>
            <w:proofErr w:type="gramEnd"/>
            <w:r w:rsidRPr="00331526">
              <w:rPr>
                <w:rFonts w:ascii="Arial" w:eastAsia="黑体" w:hAnsi="Arial" w:hint="eastAsia"/>
                <w:sz w:val="13"/>
                <w:szCs w:val="13"/>
              </w:rPr>
              <w:t>与无内部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BEC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的电调连接进行参数设定时，需通过该接口与电池连接为编程</w:t>
            </w:r>
            <w:proofErr w:type="gramStart"/>
            <w:r w:rsidRPr="00331526">
              <w:rPr>
                <w:rFonts w:ascii="Arial" w:eastAsia="黑体" w:hAnsi="Arial" w:hint="eastAsia"/>
                <w:sz w:val="13"/>
                <w:szCs w:val="13"/>
              </w:rPr>
              <w:t>设定卡</w:t>
            </w:r>
            <w:proofErr w:type="gramEnd"/>
            <w:r w:rsidRPr="00331526">
              <w:rPr>
                <w:rFonts w:ascii="Arial" w:eastAsia="黑体" w:hAnsi="Arial" w:hint="eastAsia"/>
                <w:sz w:val="13"/>
                <w:szCs w:val="13"/>
              </w:rPr>
              <w:t>提供电源。</w:t>
            </w:r>
          </w:p>
          <w:p w:rsidR="00316D69" w:rsidRPr="00331526" w:rsidRDefault="00316D69" w:rsidP="00536CAE">
            <w:pPr>
              <w:pStyle w:val="a3"/>
              <w:spacing w:line="200" w:lineRule="exact"/>
              <w:ind w:leftChars="-30" w:left="132" w:rightChars="-30" w:right="-63" w:hangingChars="150" w:hanging="195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sym w:font="Wingdings" w:char="F06C"/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ab/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当编程</w:t>
            </w:r>
            <w:proofErr w:type="gramStart"/>
            <w:r w:rsidRPr="00331526">
              <w:rPr>
                <w:rFonts w:ascii="Arial" w:eastAsia="黑体" w:hAnsi="Arial" w:hint="eastAsia"/>
                <w:sz w:val="13"/>
                <w:szCs w:val="13"/>
              </w:rPr>
              <w:t>设定卡</w:t>
            </w:r>
            <w:proofErr w:type="gramEnd"/>
            <w:r w:rsidRPr="00331526">
              <w:rPr>
                <w:rFonts w:ascii="Arial" w:eastAsia="黑体" w:hAnsi="Arial" w:hint="eastAsia"/>
                <w:sz w:val="13"/>
                <w:szCs w:val="13"/>
              </w:rPr>
              <w:t>与有内部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BEC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的电调连接进行参数设定时，不需要使用该接口。</w:t>
            </w:r>
          </w:p>
        </w:tc>
      </w:tr>
      <w:tr w:rsidR="00316D69" w:rsidRPr="00331526" w:rsidTr="00A114E9">
        <w:trPr>
          <w:jc w:val="center"/>
        </w:trPr>
        <w:tc>
          <w:tcPr>
            <w:tcW w:w="505" w:type="dxa"/>
            <w:vAlign w:val="center"/>
          </w:tcPr>
          <w:p w:rsidR="00316D69" w:rsidRPr="00331526" w:rsidRDefault="00316D69" w:rsidP="009F6E80">
            <w:pPr>
              <w:spacing w:line="200" w:lineRule="exact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15</w:t>
            </w:r>
          </w:p>
        </w:tc>
        <w:tc>
          <w:tcPr>
            <w:tcW w:w="956" w:type="dxa"/>
            <w:vMerge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</w:p>
        </w:tc>
        <w:tc>
          <w:tcPr>
            <w:tcW w:w="1240" w:type="dxa"/>
            <w:vAlign w:val="center"/>
          </w:tcPr>
          <w:p w:rsidR="00316D69" w:rsidRPr="00331526" w:rsidRDefault="00316D69" w:rsidP="00316D6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BEC</w:t>
            </w:r>
          </w:p>
        </w:tc>
        <w:tc>
          <w:tcPr>
            <w:tcW w:w="4954" w:type="dxa"/>
            <w:vAlign w:val="center"/>
          </w:tcPr>
          <w:p w:rsidR="00316D69" w:rsidRPr="00331526" w:rsidRDefault="00316D69" w:rsidP="00DD6DE9">
            <w:pPr>
              <w:spacing w:line="200" w:lineRule="exact"/>
              <w:ind w:leftChars="-30" w:left="-63" w:rightChars="-30" w:right="-63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与电调的信号线进行连接。</w:t>
            </w:r>
          </w:p>
        </w:tc>
      </w:tr>
    </w:tbl>
    <w:p w:rsidR="00A114E9" w:rsidRPr="00331526" w:rsidRDefault="00A114E9" w:rsidP="007E75F6">
      <w:pPr>
        <w:spacing w:before="120" w:line="220" w:lineRule="exact"/>
        <w:ind w:leftChars="100" w:left="510" w:rightChars="100" w:right="210" w:hangingChars="150" w:hanging="300"/>
        <w:rPr>
          <w:rFonts w:ascii="Arial" w:eastAsia="黑体" w:hAnsi="Arial"/>
          <w:b/>
          <w:sz w:val="15"/>
          <w:szCs w:val="15"/>
        </w:rPr>
      </w:pPr>
      <w:r w:rsidRPr="007E75F6">
        <w:rPr>
          <w:rFonts w:ascii="Arial" w:eastAsia="黑体" w:hAnsi="Arial" w:hint="eastAsia"/>
          <w:sz w:val="20"/>
          <w:szCs w:val="21"/>
        </w:rPr>
        <w:sym w:font="Wingdings" w:char="F026"/>
      </w:r>
      <w:r w:rsidR="002975CC">
        <w:rPr>
          <w:rFonts w:ascii="Arial" w:eastAsia="黑体" w:hAnsi="Arial" w:hint="eastAsia"/>
          <w:sz w:val="13"/>
          <w:szCs w:val="13"/>
        </w:rPr>
        <w:tab/>
      </w:r>
      <w:r w:rsidRPr="00331526">
        <w:rPr>
          <w:rFonts w:ascii="Arial" w:eastAsia="黑体" w:hAnsi="Arial" w:hint="eastAsia"/>
          <w:b/>
          <w:sz w:val="13"/>
          <w:szCs w:val="13"/>
        </w:rPr>
        <w:t>说明：</w:t>
      </w:r>
    </w:p>
    <w:p w:rsidR="00A114E9" w:rsidRPr="000F42A3" w:rsidRDefault="00A114E9" w:rsidP="002975CC">
      <w:pPr>
        <w:spacing w:after="60" w:line="220" w:lineRule="exact"/>
        <w:ind w:leftChars="250" w:left="525" w:rightChars="100" w:right="210"/>
        <w:rPr>
          <w:rFonts w:ascii="Arial" w:eastAsia="黑体" w:hAnsi="Arial"/>
        </w:rPr>
      </w:pPr>
      <w:r w:rsidRPr="000F42A3">
        <w:rPr>
          <w:rFonts w:ascii="Arial" w:eastAsia="黑体" w:hAnsi="Arial" w:hint="eastAsia"/>
          <w:sz w:val="13"/>
          <w:szCs w:val="13"/>
        </w:rPr>
        <w:t>由于各系列的电调在功能上有一定差异，因此针对某一电调，不一定具有编程设定卡上标明的所有参数设定项。当电</w:t>
      </w:r>
      <w:proofErr w:type="gramStart"/>
      <w:r w:rsidRPr="000F42A3">
        <w:rPr>
          <w:rFonts w:ascii="Arial" w:eastAsia="黑体" w:hAnsi="Arial" w:hint="eastAsia"/>
          <w:sz w:val="13"/>
          <w:szCs w:val="13"/>
        </w:rPr>
        <w:t>调没有</w:t>
      </w:r>
      <w:proofErr w:type="gramEnd"/>
      <w:r w:rsidRPr="000F42A3">
        <w:rPr>
          <w:rFonts w:ascii="Arial" w:eastAsia="黑体" w:hAnsi="Arial" w:hint="eastAsia"/>
          <w:sz w:val="13"/>
          <w:szCs w:val="13"/>
        </w:rPr>
        <w:t>编程设定卡上的某项参数时，则此项设定功能对该电调无效。</w:t>
      </w:r>
    </w:p>
    <w:p w:rsidR="0045466D" w:rsidRPr="00331526" w:rsidRDefault="00E3288C" w:rsidP="00C50F9A">
      <w:pPr>
        <w:pStyle w:val="1"/>
        <w:numPr>
          <w:ilvl w:val="0"/>
          <w:numId w:val="0"/>
        </w:numPr>
        <w:spacing w:before="60" w:after="60" w:line="240" w:lineRule="exact"/>
        <w:ind w:left="226" w:hangingChars="150" w:hanging="226"/>
        <w:rPr>
          <w:rFonts w:ascii="Arial" w:eastAsia="黑体" w:hAnsi="Arial"/>
        </w:rPr>
      </w:pPr>
      <w:r>
        <w:rPr>
          <w:rFonts w:ascii="Arial" w:eastAsia="黑体" w:hAnsi="Arial" w:hint="eastAsia"/>
        </w:rPr>
        <w:lastRenderedPageBreak/>
        <w:t>2</w:t>
      </w:r>
      <w:r>
        <w:rPr>
          <w:rFonts w:ascii="Arial" w:eastAsia="黑体" w:hAnsi="Arial" w:hint="eastAsia"/>
        </w:rPr>
        <w:tab/>
      </w:r>
      <w:r w:rsidR="008C4C7D" w:rsidRPr="00331526">
        <w:rPr>
          <w:rFonts w:ascii="Arial" w:eastAsia="黑体" w:hAnsi="Arial" w:hint="eastAsia"/>
        </w:rPr>
        <w:t>使用</w:t>
      </w:r>
      <w:r w:rsidR="00C116D7" w:rsidRPr="00331526">
        <w:rPr>
          <w:rFonts w:ascii="Arial" w:eastAsia="黑体" w:hAnsi="Arial" w:hint="eastAsia"/>
        </w:rPr>
        <w:t>编程</w:t>
      </w:r>
      <w:proofErr w:type="gramStart"/>
      <w:r w:rsidR="00C116D7" w:rsidRPr="00331526">
        <w:rPr>
          <w:rFonts w:ascii="Arial" w:eastAsia="黑体" w:hAnsi="Arial" w:hint="eastAsia"/>
        </w:rPr>
        <w:t>设定卡</w:t>
      </w:r>
      <w:proofErr w:type="gramEnd"/>
      <w:r w:rsidR="008C4C7D" w:rsidRPr="00331526">
        <w:rPr>
          <w:rFonts w:ascii="Arial" w:eastAsia="黑体" w:hAnsi="Arial" w:hint="eastAsia"/>
        </w:rPr>
        <w:t>设置</w:t>
      </w:r>
      <w:r w:rsidR="00C116D7" w:rsidRPr="00331526">
        <w:rPr>
          <w:rFonts w:ascii="Arial" w:eastAsia="黑体" w:hAnsi="Arial" w:hint="eastAsia"/>
        </w:rPr>
        <w:t>电调</w:t>
      </w:r>
      <w:r w:rsidR="008C4C7D" w:rsidRPr="00331526">
        <w:rPr>
          <w:rFonts w:ascii="Arial" w:eastAsia="黑体" w:hAnsi="Arial" w:hint="eastAsia"/>
        </w:rPr>
        <w:t>参数</w:t>
      </w:r>
    </w:p>
    <w:p w:rsidR="00294C44" w:rsidRPr="00331526" w:rsidRDefault="00E3288C" w:rsidP="00C50F9A">
      <w:pPr>
        <w:pStyle w:val="2"/>
        <w:numPr>
          <w:ilvl w:val="0"/>
          <w:numId w:val="0"/>
        </w:numPr>
        <w:spacing w:after="60" w:line="220" w:lineRule="exact"/>
        <w:ind w:left="261" w:hangingChars="200" w:hanging="261"/>
        <w:rPr>
          <w:rFonts w:eastAsia="黑体"/>
        </w:rPr>
      </w:pPr>
      <w:r>
        <w:rPr>
          <w:rFonts w:eastAsia="黑体" w:hint="eastAsia"/>
        </w:rPr>
        <w:t>2.1</w:t>
      </w:r>
      <w:r>
        <w:rPr>
          <w:rFonts w:eastAsia="黑体" w:hint="eastAsia"/>
        </w:rPr>
        <w:tab/>
      </w:r>
      <w:r w:rsidR="00333D1A" w:rsidRPr="00331526">
        <w:rPr>
          <w:rFonts w:eastAsia="黑体" w:hint="eastAsia"/>
        </w:rPr>
        <w:t>连接编程设定卡</w:t>
      </w:r>
      <w:r w:rsidR="00B203FC" w:rsidRPr="00331526">
        <w:rPr>
          <w:rFonts w:eastAsia="黑体" w:hint="eastAsia"/>
        </w:rPr>
        <w:t>与</w:t>
      </w:r>
      <w:r w:rsidR="006C0B7F" w:rsidRPr="00331526">
        <w:rPr>
          <w:rFonts w:eastAsia="黑体" w:hint="eastAsia"/>
        </w:rPr>
        <w:t>电调</w:t>
      </w:r>
      <w:r w:rsidR="00B203FC" w:rsidRPr="00331526">
        <w:rPr>
          <w:rFonts w:eastAsia="黑体" w:hint="eastAsia"/>
        </w:rPr>
        <w:t>（有内部</w:t>
      </w:r>
      <w:r w:rsidR="00B203FC" w:rsidRPr="00331526">
        <w:rPr>
          <w:rFonts w:eastAsia="黑体" w:hint="eastAsia"/>
        </w:rPr>
        <w:t>BEC</w:t>
      </w:r>
      <w:r w:rsidR="00B203FC" w:rsidRPr="00331526">
        <w:rPr>
          <w:rFonts w:eastAsia="黑体" w:hint="eastAsia"/>
        </w:rPr>
        <w:t>）</w:t>
      </w:r>
    </w:p>
    <w:p w:rsidR="00A35DC0" w:rsidRPr="00331526" w:rsidRDefault="00A35DC0" w:rsidP="008F4C75">
      <w:pPr>
        <w:pStyle w:val="a3"/>
        <w:spacing w:line="220" w:lineRule="exact"/>
        <w:ind w:leftChars="50" w:left="365" w:hangingChars="200" w:hanging="260"/>
        <w:rPr>
          <w:rFonts w:ascii="Arial" w:eastAsia="黑体" w:hAnsi="Arial"/>
          <w:sz w:val="13"/>
          <w:szCs w:val="13"/>
        </w:rPr>
      </w:pPr>
      <w:r w:rsidRPr="00331526">
        <w:rPr>
          <w:rFonts w:ascii="Arial" w:eastAsia="黑体" w:hAnsi="Arial" w:hint="eastAsia"/>
          <w:sz w:val="13"/>
          <w:szCs w:val="13"/>
        </w:rPr>
        <w:t>1.</w:t>
      </w:r>
      <w:r w:rsidRPr="00331526">
        <w:rPr>
          <w:rFonts w:ascii="Arial" w:eastAsia="黑体" w:hAnsi="Arial" w:hint="eastAsia"/>
          <w:sz w:val="13"/>
          <w:szCs w:val="13"/>
        </w:rPr>
        <w:tab/>
      </w:r>
      <w:r w:rsidRPr="00331526">
        <w:rPr>
          <w:rFonts w:ascii="Arial" w:eastAsia="黑体" w:hAnsi="Arial" w:hint="eastAsia"/>
          <w:sz w:val="13"/>
          <w:szCs w:val="13"/>
        </w:rPr>
        <w:t>断开电调</w:t>
      </w:r>
      <w:r w:rsidR="007054AD" w:rsidRPr="00331526">
        <w:rPr>
          <w:rFonts w:ascii="Arial" w:eastAsia="黑体" w:hAnsi="Arial" w:hint="eastAsia"/>
          <w:sz w:val="13"/>
          <w:szCs w:val="13"/>
        </w:rPr>
        <w:t>的</w:t>
      </w:r>
      <w:r w:rsidRPr="00331526">
        <w:rPr>
          <w:rFonts w:ascii="Arial" w:eastAsia="黑体" w:hAnsi="Arial" w:hint="eastAsia"/>
          <w:sz w:val="13"/>
          <w:szCs w:val="13"/>
        </w:rPr>
        <w:t>电源。</w:t>
      </w:r>
    </w:p>
    <w:p w:rsidR="009812D1" w:rsidRPr="00331526" w:rsidRDefault="00A35DC0" w:rsidP="008F4C75">
      <w:pPr>
        <w:pStyle w:val="a3"/>
        <w:spacing w:line="220" w:lineRule="exact"/>
        <w:ind w:leftChars="50" w:left="365" w:hangingChars="200" w:hanging="260"/>
        <w:rPr>
          <w:rFonts w:ascii="Arial" w:eastAsia="黑体" w:hAnsi="Arial"/>
          <w:sz w:val="13"/>
          <w:szCs w:val="13"/>
        </w:rPr>
      </w:pPr>
      <w:r w:rsidRPr="00331526">
        <w:rPr>
          <w:rFonts w:ascii="Arial" w:eastAsia="黑体" w:hAnsi="Arial" w:hint="eastAsia"/>
          <w:sz w:val="13"/>
          <w:szCs w:val="13"/>
        </w:rPr>
        <w:t>2</w:t>
      </w:r>
      <w:r w:rsidR="00624040" w:rsidRPr="00331526">
        <w:rPr>
          <w:rFonts w:ascii="Arial" w:eastAsia="黑体" w:hAnsi="Arial" w:hint="eastAsia"/>
          <w:sz w:val="13"/>
          <w:szCs w:val="13"/>
        </w:rPr>
        <w:t>.</w:t>
      </w:r>
      <w:r w:rsidR="00624040" w:rsidRPr="00331526">
        <w:rPr>
          <w:rFonts w:ascii="Arial" w:eastAsia="黑体" w:hAnsi="Arial" w:hint="eastAsia"/>
          <w:sz w:val="13"/>
          <w:szCs w:val="13"/>
        </w:rPr>
        <w:tab/>
      </w:r>
      <w:r w:rsidR="00D508FA" w:rsidRPr="00331526">
        <w:rPr>
          <w:rFonts w:ascii="Arial" w:eastAsia="黑体" w:hAnsi="Arial" w:hint="eastAsia"/>
          <w:sz w:val="13"/>
          <w:szCs w:val="13"/>
        </w:rPr>
        <w:t>将电调上的</w:t>
      </w:r>
      <w:r w:rsidR="00F67863" w:rsidRPr="00331526">
        <w:rPr>
          <w:rFonts w:ascii="Arial" w:eastAsia="黑体" w:hAnsi="Arial" w:hint="eastAsia"/>
          <w:sz w:val="13"/>
          <w:szCs w:val="13"/>
        </w:rPr>
        <w:t>信号</w:t>
      </w:r>
      <w:r w:rsidR="005A575F" w:rsidRPr="00331526">
        <w:rPr>
          <w:rFonts w:ascii="Arial" w:eastAsia="黑体" w:hAnsi="Arial" w:hint="eastAsia"/>
          <w:sz w:val="13"/>
          <w:szCs w:val="13"/>
        </w:rPr>
        <w:t>线</w:t>
      </w:r>
      <w:r w:rsidR="00D508FA" w:rsidRPr="00331526">
        <w:rPr>
          <w:rFonts w:ascii="Arial" w:eastAsia="黑体" w:hAnsi="Arial" w:hint="eastAsia"/>
          <w:sz w:val="13"/>
          <w:szCs w:val="13"/>
        </w:rPr>
        <w:t>插到编程</w:t>
      </w:r>
      <w:proofErr w:type="gramStart"/>
      <w:r w:rsidR="00D508FA" w:rsidRPr="00331526">
        <w:rPr>
          <w:rFonts w:ascii="Arial" w:eastAsia="黑体" w:hAnsi="Arial" w:hint="eastAsia"/>
          <w:sz w:val="13"/>
          <w:szCs w:val="13"/>
        </w:rPr>
        <w:t>设定卡右</w:t>
      </w:r>
      <w:proofErr w:type="gramEnd"/>
      <w:r w:rsidR="00D508FA" w:rsidRPr="00331526">
        <w:rPr>
          <w:rFonts w:ascii="Arial" w:eastAsia="黑体" w:hAnsi="Arial" w:hint="eastAsia"/>
          <w:sz w:val="13"/>
          <w:szCs w:val="13"/>
        </w:rPr>
        <w:t>上角标注</w:t>
      </w:r>
      <w:r w:rsidR="00833DF3" w:rsidRPr="00331526">
        <w:rPr>
          <w:rFonts w:ascii="Arial" w:eastAsia="黑体" w:hAnsi="Arial" w:hint="eastAsia"/>
          <w:sz w:val="13"/>
          <w:szCs w:val="13"/>
        </w:rPr>
        <w:t>“</w:t>
      </w:r>
      <w:r w:rsidR="00D508FA" w:rsidRPr="00331526">
        <w:rPr>
          <w:rFonts w:ascii="Arial" w:eastAsia="黑体" w:hAnsi="Arial" w:hint="eastAsia"/>
          <w:sz w:val="13"/>
          <w:szCs w:val="13"/>
        </w:rPr>
        <w:t>BEC</w:t>
      </w:r>
      <w:r w:rsidR="00833DF3" w:rsidRPr="00331526">
        <w:rPr>
          <w:rFonts w:ascii="Arial" w:eastAsia="黑体" w:hAnsi="Arial" w:hint="eastAsia"/>
          <w:sz w:val="13"/>
          <w:szCs w:val="13"/>
        </w:rPr>
        <w:t>”</w:t>
      </w:r>
      <w:r w:rsidR="00D508FA" w:rsidRPr="00331526">
        <w:rPr>
          <w:rFonts w:ascii="Arial" w:eastAsia="黑体" w:hAnsi="Arial" w:hint="eastAsia"/>
          <w:sz w:val="13"/>
          <w:szCs w:val="13"/>
        </w:rPr>
        <w:t>的</w:t>
      </w:r>
      <w:r w:rsidR="009812D1" w:rsidRPr="00331526">
        <w:rPr>
          <w:rFonts w:ascii="Arial" w:eastAsia="黑体" w:hAnsi="Arial" w:hint="eastAsia"/>
          <w:sz w:val="13"/>
          <w:szCs w:val="13"/>
        </w:rPr>
        <w:t>接口上。</w:t>
      </w:r>
    </w:p>
    <w:p w:rsidR="00D508FA" w:rsidRPr="00331526" w:rsidRDefault="00FF5AA4" w:rsidP="009812D1">
      <w:pPr>
        <w:pStyle w:val="a3"/>
        <w:spacing w:line="220" w:lineRule="exact"/>
        <w:ind w:leftChars="180" w:left="378" w:firstLineChars="0" w:firstLine="0"/>
        <w:rPr>
          <w:rFonts w:ascii="Arial" w:eastAsia="黑体" w:hAnsi="Arial"/>
          <w:sz w:val="13"/>
          <w:szCs w:val="13"/>
        </w:rPr>
      </w:pPr>
      <w:r w:rsidRPr="00331526">
        <w:rPr>
          <w:rFonts w:ascii="Arial" w:eastAsia="黑体" w:hAnsi="Arial" w:hint="eastAsia"/>
          <w:sz w:val="13"/>
          <w:szCs w:val="13"/>
        </w:rPr>
        <w:t>接线时，请</w:t>
      </w:r>
      <w:r w:rsidR="0079294B" w:rsidRPr="00331526">
        <w:rPr>
          <w:rFonts w:ascii="Arial" w:eastAsia="黑体" w:hAnsi="Arial" w:hint="eastAsia"/>
          <w:sz w:val="13"/>
          <w:szCs w:val="13"/>
        </w:rPr>
        <w:t>按照编程设定卡面板上标识</w:t>
      </w:r>
      <w:proofErr w:type="gramStart"/>
      <w:r w:rsidR="0079294B" w:rsidRPr="00331526">
        <w:rPr>
          <w:rFonts w:ascii="Arial" w:eastAsia="黑体" w:hAnsi="Arial" w:hint="eastAsia"/>
          <w:sz w:val="13"/>
          <w:szCs w:val="13"/>
        </w:rPr>
        <w:t>的线序连接</w:t>
      </w:r>
      <w:proofErr w:type="gramEnd"/>
      <w:r w:rsidR="00C40742" w:rsidRPr="00331526">
        <w:rPr>
          <w:rFonts w:ascii="Arial" w:eastAsia="黑体" w:hAnsi="Arial" w:hint="eastAsia"/>
          <w:sz w:val="13"/>
          <w:szCs w:val="13"/>
        </w:rPr>
        <w:t>信号</w:t>
      </w:r>
      <w:r w:rsidR="0079294B" w:rsidRPr="00331526">
        <w:rPr>
          <w:rFonts w:ascii="Arial" w:eastAsia="黑体" w:hAnsi="Arial" w:hint="eastAsia"/>
          <w:sz w:val="13"/>
          <w:szCs w:val="13"/>
        </w:rPr>
        <w:t>线</w:t>
      </w:r>
      <w:r w:rsidR="00D508FA" w:rsidRPr="00331526">
        <w:rPr>
          <w:rFonts w:ascii="Arial" w:eastAsia="黑体" w:hAnsi="Arial" w:hint="eastAsia"/>
          <w:sz w:val="13"/>
          <w:szCs w:val="13"/>
        </w:rPr>
        <w:t>。</w:t>
      </w:r>
    </w:p>
    <w:p w:rsidR="00353255" w:rsidRPr="00331526" w:rsidRDefault="00A35DC0" w:rsidP="008F4C75">
      <w:pPr>
        <w:pStyle w:val="a3"/>
        <w:spacing w:line="220" w:lineRule="exact"/>
        <w:ind w:leftChars="50" w:left="365" w:hangingChars="200" w:hanging="260"/>
        <w:rPr>
          <w:rFonts w:ascii="Arial" w:eastAsia="黑体" w:hAnsi="Arial"/>
          <w:sz w:val="13"/>
          <w:szCs w:val="13"/>
        </w:rPr>
      </w:pPr>
      <w:r w:rsidRPr="00331526">
        <w:rPr>
          <w:rFonts w:ascii="Arial" w:eastAsia="黑体" w:hAnsi="Arial" w:hint="eastAsia"/>
          <w:sz w:val="13"/>
          <w:szCs w:val="13"/>
        </w:rPr>
        <w:t>3</w:t>
      </w:r>
      <w:r w:rsidR="008F4C75" w:rsidRPr="00331526">
        <w:rPr>
          <w:rFonts w:ascii="Arial" w:eastAsia="黑体" w:hAnsi="Arial" w:hint="eastAsia"/>
          <w:sz w:val="13"/>
          <w:szCs w:val="13"/>
        </w:rPr>
        <w:t>.</w:t>
      </w:r>
      <w:r w:rsidR="008F4C75" w:rsidRPr="00331526">
        <w:rPr>
          <w:rFonts w:ascii="Arial" w:eastAsia="黑体" w:hAnsi="Arial" w:hint="eastAsia"/>
          <w:sz w:val="13"/>
          <w:szCs w:val="13"/>
        </w:rPr>
        <w:tab/>
      </w:r>
      <w:r w:rsidR="00D508FA" w:rsidRPr="00331526">
        <w:rPr>
          <w:rFonts w:ascii="Arial" w:eastAsia="黑体" w:hAnsi="Arial" w:hint="eastAsia"/>
          <w:sz w:val="13"/>
          <w:szCs w:val="13"/>
        </w:rPr>
        <w:t>将电调接上电源</w:t>
      </w:r>
      <w:r w:rsidR="00353255" w:rsidRPr="00331526">
        <w:rPr>
          <w:rFonts w:ascii="Arial" w:eastAsia="黑体" w:hAnsi="Arial" w:hint="eastAsia"/>
          <w:sz w:val="13"/>
          <w:szCs w:val="13"/>
        </w:rPr>
        <w:t>。</w:t>
      </w:r>
    </w:p>
    <w:p w:rsidR="00D508FA" w:rsidRPr="00331526" w:rsidRDefault="001833BD" w:rsidP="001833BD">
      <w:pPr>
        <w:pStyle w:val="a3"/>
        <w:spacing w:line="220" w:lineRule="exact"/>
        <w:ind w:leftChars="50" w:left="365" w:hangingChars="200" w:hanging="260"/>
        <w:rPr>
          <w:rFonts w:ascii="Arial" w:eastAsia="黑体" w:hAnsi="Arial"/>
          <w:sz w:val="13"/>
          <w:szCs w:val="13"/>
        </w:rPr>
      </w:pPr>
      <w:r w:rsidRPr="00331526">
        <w:rPr>
          <w:rFonts w:ascii="Arial" w:eastAsia="黑体" w:hAnsi="Arial" w:hint="eastAsia"/>
          <w:sz w:val="13"/>
          <w:szCs w:val="13"/>
        </w:rPr>
        <w:sym w:font="Wingdings" w:char="F06C"/>
      </w:r>
      <w:r w:rsidRPr="00331526">
        <w:rPr>
          <w:rFonts w:ascii="Arial" w:eastAsia="黑体" w:hAnsi="Arial" w:hint="eastAsia"/>
          <w:sz w:val="13"/>
          <w:szCs w:val="13"/>
        </w:rPr>
        <w:tab/>
      </w:r>
      <w:r w:rsidR="00D508FA" w:rsidRPr="00331526">
        <w:rPr>
          <w:rFonts w:ascii="Arial" w:eastAsia="黑体" w:hAnsi="Arial" w:hint="eastAsia"/>
          <w:sz w:val="13"/>
          <w:szCs w:val="13"/>
        </w:rPr>
        <w:t>若电调输出线连接了</w:t>
      </w:r>
      <w:r w:rsidR="007351F0" w:rsidRPr="00331526">
        <w:rPr>
          <w:rFonts w:ascii="Arial" w:eastAsia="黑体" w:hAnsi="Arial" w:hint="eastAsia"/>
          <w:sz w:val="13"/>
          <w:szCs w:val="13"/>
        </w:rPr>
        <w:t>马达，将</w:t>
      </w:r>
      <w:r w:rsidR="00D508FA" w:rsidRPr="00331526">
        <w:rPr>
          <w:rFonts w:ascii="Arial" w:eastAsia="黑体" w:hAnsi="Arial" w:hint="eastAsia"/>
          <w:sz w:val="13"/>
          <w:szCs w:val="13"/>
        </w:rPr>
        <w:t>听到</w:t>
      </w:r>
      <w:r w:rsidR="007351F0" w:rsidRPr="00331526">
        <w:rPr>
          <w:rFonts w:ascii="Arial" w:eastAsia="黑体" w:hAnsi="Arial" w:hint="eastAsia"/>
          <w:sz w:val="13"/>
          <w:szCs w:val="13"/>
        </w:rPr>
        <w:t>马达</w:t>
      </w:r>
      <w:r w:rsidR="00D508FA" w:rsidRPr="00331526">
        <w:rPr>
          <w:rFonts w:ascii="Arial" w:eastAsia="黑体" w:hAnsi="Arial" w:hint="eastAsia"/>
          <w:sz w:val="13"/>
          <w:szCs w:val="13"/>
        </w:rPr>
        <w:t>发出“</w:t>
      </w:r>
      <w:r w:rsidR="00D508FA" w:rsidRPr="00331526">
        <w:rPr>
          <w:rFonts w:ascii="Arial" w:eastAsia="黑体" w:hAnsi="Arial" w:hint="eastAsia"/>
          <w:sz w:val="13"/>
          <w:szCs w:val="13"/>
        </w:rPr>
        <w:t>12</w:t>
      </w:r>
      <w:r w:rsidR="007351F0" w:rsidRPr="00331526">
        <w:rPr>
          <w:rFonts w:ascii="Arial" w:eastAsia="黑体" w:hAnsi="Arial" w:hint="eastAsia"/>
          <w:sz w:val="13"/>
          <w:szCs w:val="13"/>
        </w:rPr>
        <w:t>”的特殊提示音，表示电调</w:t>
      </w:r>
      <w:r w:rsidR="00D508FA" w:rsidRPr="00331526">
        <w:rPr>
          <w:rFonts w:ascii="Arial" w:eastAsia="黑体" w:hAnsi="Arial" w:hint="eastAsia"/>
          <w:sz w:val="13"/>
          <w:szCs w:val="13"/>
        </w:rPr>
        <w:t>进入编程模式。</w:t>
      </w:r>
    </w:p>
    <w:p w:rsidR="00DD4436" w:rsidRPr="00331526" w:rsidRDefault="001833BD" w:rsidP="009855AB">
      <w:pPr>
        <w:pStyle w:val="a3"/>
        <w:spacing w:line="220" w:lineRule="exact"/>
        <w:ind w:leftChars="50" w:left="365" w:hangingChars="200" w:hanging="260"/>
        <w:rPr>
          <w:rFonts w:ascii="Arial" w:eastAsia="黑体" w:hAnsi="Arial"/>
          <w:sz w:val="13"/>
          <w:szCs w:val="13"/>
        </w:rPr>
      </w:pPr>
      <w:r w:rsidRPr="00331526">
        <w:rPr>
          <w:rFonts w:ascii="Arial" w:eastAsia="黑体" w:hAnsi="Arial" w:hint="eastAsia"/>
          <w:sz w:val="13"/>
          <w:szCs w:val="13"/>
        </w:rPr>
        <w:sym w:font="Wingdings" w:char="F06C"/>
      </w:r>
      <w:r w:rsidRPr="00331526">
        <w:rPr>
          <w:rFonts w:ascii="Arial" w:eastAsia="黑体" w:hAnsi="Arial" w:hint="eastAsia"/>
          <w:sz w:val="13"/>
          <w:szCs w:val="13"/>
        </w:rPr>
        <w:tab/>
      </w:r>
      <w:r w:rsidR="00352860" w:rsidRPr="00331526">
        <w:rPr>
          <w:rFonts w:ascii="Arial" w:eastAsia="黑体" w:hAnsi="Arial" w:hint="eastAsia"/>
          <w:sz w:val="13"/>
          <w:szCs w:val="13"/>
        </w:rPr>
        <w:t>上电</w:t>
      </w:r>
      <w:r w:rsidR="00EC25CE" w:rsidRPr="00331526">
        <w:rPr>
          <w:rFonts w:ascii="Arial" w:eastAsia="黑体" w:hAnsi="Arial" w:hint="eastAsia"/>
          <w:sz w:val="13"/>
          <w:szCs w:val="13"/>
        </w:rPr>
        <w:t>后，编程</w:t>
      </w:r>
      <w:proofErr w:type="gramStart"/>
      <w:r w:rsidR="00D508FA" w:rsidRPr="00331526">
        <w:rPr>
          <w:rFonts w:ascii="Arial" w:eastAsia="黑体" w:hAnsi="Arial" w:hint="eastAsia"/>
          <w:sz w:val="13"/>
          <w:szCs w:val="13"/>
        </w:rPr>
        <w:t>设定卡</w:t>
      </w:r>
      <w:proofErr w:type="gramEnd"/>
      <w:r w:rsidR="00EC25CE" w:rsidRPr="00331526">
        <w:rPr>
          <w:rFonts w:ascii="Arial" w:eastAsia="黑体" w:hAnsi="Arial" w:hint="eastAsia"/>
          <w:sz w:val="13"/>
          <w:szCs w:val="13"/>
        </w:rPr>
        <w:t>将</w:t>
      </w:r>
      <w:r w:rsidR="00D508FA" w:rsidRPr="00331526">
        <w:rPr>
          <w:rFonts w:ascii="Arial" w:eastAsia="黑体" w:hAnsi="Arial" w:hint="eastAsia"/>
          <w:sz w:val="13"/>
          <w:szCs w:val="13"/>
        </w:rPr>
        <w:t>显示电调</w:t>
      </w:r>
      <w:r w:rsidR="00EC25CE" w:rsidRPr="00331526">
        <w:rPr>
          <w:rFonts w:ascii="Arial" w:eastAsia="黑体" w:hAnsi="Arial" w:hint="eastAsia"/>
          <w:sz w:val="13"/>
          <w:szCs w:val="13"/>
        </w:rPr>
        <w:t>编程项</w:t>
      </w:r>
      <w:r w:rsidR="00D508FA" w:rsidRPr="00331526">
        <w:rPr>
          <w:rFonts w:ascii="Arial" w:eastAsia="黑体" w:hAnsi="Arial" w:hint="eastAsia"/>
          <w:sz w:val="13"/>
          <w:szCs w:val="13"/>
        </w:rPr>
        <w:t>的当前设定值。</w:t>
      </w:r>
    </w:p>
    <w:p w:rsidR="00D508FA" w:rsidRPr="00331526" w:rsidRDefault="00EC25CE" w:rsidP="00DD4436">
      <w:pPr>
        <w:pStyle w:val="a3"/>
        <w:spacing w:line="220" w:lineRule="exact"/>
        <w:ind w:leftChars="180" w:left="378" w:firstLineChars="0" w:firstLine="0"/>
        <w:rPr>
          <w:rFonts w:ascii="Arial" w:eastAsia="黑体" w:hAnsi="Arial"/>
          <w:sz w:val="13"/>
          <w:szCs w:val="13"/>
        </w:rPr>
      </w:pPr>
      <w:r w:rsidRPr="00331526">
        <w:rPr>
          <w:rFonts w:ascii="Arial" w:eastAsia="黑体" w:hAnsi="Arial" w:hint="eastAsia"/>
          <w:sz w:val="13"/>
          <w:szCs w:val="13"/>
        </w:rPr>
        <w:t>若</w:t>
      </w:r>
      <w:r w:rsidR="00FD0D84" w:rsidRPr="00331526">
        <w:rPr>
          <w:rFonts w:ascii="Arial" w:eastAsia="黑体" w:hAnsi="Arial" w:hint="eastAsia"/>
          <w:sz w:val="13"/>
          <w:szCs w:val="13"/>
        </w:rPr>
        <w:t>编程</w:t>
      </w:r>
      <w:proofErr w:type="gramStart"/>
      <w:r w:rsidR="00FD0D84" w:rsidRPr="00331526">
        <w:rPr>
          <w:rFonts w:ascii="Arial" w:eastAsia="黑体" w:hAnsi="Arial" w:hint="eastAsia"/>
          <w:sz w:val="13"/>
          <w:szCs w:val="13"/>
        </w:rPr>
        <w:t>设定卡无</w:t>
      </w:r>
      <w:proofErr w:type="gramEnd"/>
      <w:r w:rsidR="00FD0D84" w:rsidRPr="00331526">
        <w:rPr>
          <w:rFonts w:ascii="Arial" w:eastAsia="黑体" w:hAnsi="Arial" w:hint="eastAsia"/>
          <w:sz w:val="13"/>
          <w:szCs w:val="13"/>
        </w:rPr>
        <w:t>任何</w:t>
      </w:r>
      <w:r w:rsidR="00D508FA" w:rsidRPr="00331526">
        <w:rPr>
          <w:rFonts w:ascii="Arial" w:eastAsia="黑体" w:hAnsi="Arial" w:hint="eastAsia"/>
          <w:sz w:val="13"/>
          <w:szCs w:val="13"/>
        </w:rPr>
        <w:t>显示，请检查</w:t>
      </w:r>
      <w:bookmarkStart w:id="5" w:name="OLE_LINK3"/>
      <w:bookmarkStart w:id="6" w:name="OLE_LINK4"/>
      <w:r w:rsidR="00F67863" w:rsidRPr="00331526">
        <w:rPr>
          <w:rFonts w:ascii="Arial" w:eastAsia="黑体" w:hAnsi="Arial" w:hint="eastAsia"/>
          <w:sz w:val="13"/>
          <w:szCs w:val="13"/>
        </w:rPr>
        <w:t>信号线</w:t>
      </w:r>
      <w:bookmarkEnd w:id="5"/>
      <w:bookmarkEnd w:id="6"/>
      <w:r w:rsidR="00FD0D84" w:rsidRPr="00331526">
        <w:rPr>
          <w:rFonts w:ascii="Arial" w:eastAsia="黑体" w:hAnsi="Arial" w:hint="eastAsia"/>
          <w:sz w:val="13"/>
          <w:szCs w:val="13"/>
        </w:rPr>
        <w:t>是否插反。</w:t>
      </w:r>
      <w:proofErr w:type="gramStart"/>
      <w:r w:rsidR="00555FBD" w:rsidRPr="00331526">
        <w:rPr>
          <w:rFonts w:ascii="Arial" w:eastAsia="黑体" w:hAnsi="Arial" w:hint="eastAsia"/>
          <w:sz w:val="13"/>
          <w:szCs w:val="13"/>
        </w:rPr>
        <w:t>若插反</w:t>
      </w:r>
      <w:proofErr w:type="gramEnd"/>
      <w:r w:rsidR="00555FBD" w:rsidRPr="00331526">
        <w:rPr>
          <w:rFonts w:ascii="Arial" w:eastAsia="黑体" w:hAnsi="Arial" w:hint="eastAsia"/>
          <w:sz w:val="13"/>
          <w:szCs w:val="13"/>
        </w:rPr>
        <w:t>，先</w:t>
      </w:r>
      <w:r w:rsidR="00A727AB" w:rsidRPr="00331526">
        <w:rPr>
          <w:rFonts w:ascii="Arial" w:eastAsia="黑体" w:hAnsi="Arial" w:hint="eastAsia"/>
          <w:sz w:val="13"/>
          <w:szCs w:val="13"/>
        </w:rPr>
        <w:t>断开电调电源，重新连接</w:t>
      </w:r>
      <w:r w:rsidR="00AA1681" w:rsidRPr="00331526">
        <w:rPr>
          <w:rFonts w:ascii="Arial" w:eastAsia="黑体" w:hAnsi="Arial" w:hint="eastAsia"/>
          <w:sz w:val="13"/>
          <w:szCs w:val="13"/>
        </w:rPr>
        <w:t>排线，等待几秒后，重新接通电调电源</w:t>
      </w:r>
      <w:r w:rsidR="00A727AB" w:rsidRPr="00331526">
        <w:rPr>
          <w:rFonts w:ascii="Arial" w:eastAsia="黑体" w:hAnsi="Arial" w:hint="eastAsia"/>
          <w:sz w:val="13"/>
          <w:szCs w:val="13"/>
        </w:rPr>
        <w:t>。</w:t>
      </w:r>
    </w:p>
    <w:p w:rsidR="00D73E3F" w:rsidRPr="00331526" w:rsidRDefault="00CA6777" w:rsidP="0053220C">
      <w:pPr>
        <w:spacing w:before="120" w:line="240" w:lineRule="exact"/>
        <w:ind w:leftChars="100" w:left="471" w:rightChars="100" w:right="210" w:hangingChars="200" w:hanging="261"/>
        <w:rPr>
          <w:rFonts w:ascii="Arial" w:eastAsia="黑体" w:hAnsi="Arial"/>
          <w:b/>
          <w:sz w:val="13"/>
          <w:szCs w:val="13"/>
        </w:rPr>
      </w:pPr>
      <w:bookmarkStart w:id="7" w:name="OLE_LINK40"/>
      <w:bookmarkStart w:id="8" w:name="OLE_LINK41"/>
      <w:r w:rsidRPr="00331526">
        <w:rPr>
          <w:rFonts w:ascii="Arial" w:eastAsia="黑体" w:hAnsi="Arial"/>
          <w:b/>
          <w:noProof/>
          <w:sz w:val="13"/>
          <w:szCs w:val="13"/>
        </w:rPr>
        <w:drawing>
          <wp:inline distT="0" distB="0" distL="0" distR="0" wp14:anchorId="312FE805" wp14:editId="15E4D4D8">
            <wp:extent cx="121501" cy="10800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501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75CC">
        <w:rPr>
          <w:rFonts w:ascii="Arial" w:eastAsia="黑体" w:hAnsi="Arial" w:hint="eastAsia"/>
          <w:b/>
          <w:sz w:val="13"/>
          <w:szCs w:val="13"/>
        </w:rPr>
        <w:tab/>
      </w:r>
      <w:r w:rsidR="00D73E3F" w:rsidRPr="00331526">
        <w:rPr>
          <w:rFonts w:ascii="Arial" w:eastAsia="黑体" w:hAnsi="Arial" w:hint="eastAsia"/>
          <w:b/>
          <w:sz w:val="13"/>
          <w:szCs w:val="13"/>
        </w:rPr>
        <w:t>注意：</w:t>
      </w:r>
    </w:p>
    <w:p w:rsidR="00DA340D" w:rsidRPr="000F42A3" w:rsidRDefault="008F4C75" w:rsidP="002975CC">
      <w:pPr>
        <w:spacing w:after="60" w:line="220" w:lineRule="exact"/>
        <w:ind w:leftChars="250" w:left="525" w:rightChars="100" w:right="210"/>
        <w:rPr>
          <w:rFonts w:ascii="Arial" w:eastAsia="黑体" w:hAnsi="Arial"/>
          <w:sz w:val="13"/>
          <w:szCs w:val="13"/>
        </w:rPr>
      </w:pPr>
      <w:r w:rsidRPr="000F42A3">
        <w:rPr>
          <w:rFonts w:ascii="Arial" w:eastAsia="黑体" w:hAnsi="Arial" w:hint="eastAsia"/>
          <w:sz w:val="13"/>
          <w:szCs w:val="13"/>
        </w:rPr>
        <w:t>请</w:t>
      </w:r>
      <w:r w:rsidR="00F5577A" w:rsidRPr="000F42A3">
        <w:rPr>
          <w:rFonts w:ascii="Arial" w:eastAsia="黑体" w:hAnsi="Arial" w:hint="eastAsia"/>
          <w:sz w:val="13"/>
          <w:szCs w:val="13"/>
        </w:rPr>
        <w:t>按照以上操作步骤进行连接</w:t>
      </w:r>
      <w:r w:rsidRPr="000F42A3">
        <w:rPr>
          <w:rFonts w:ascii="Arial" w:eastAsia="黑体" w:hAnsi="Arial" w:hint="eastAsia"/>
          <w:sz w:val="13"/>
          <w:szCs w:val="13"/>
        </w:rPr>
        <w:t>，否则</w:t>
      </w:r>
      <w:proofErr w:type="gramStart"/>
      <w:r w:rsidRPr="000F42A3">
        <w:rPr>
          <w:rFonts w:ascii="Arial" w:eastAsia="黑体" w:hAnsi="Arial" w:hint="eastAsia"/>
          <w:sz w:val="13"/>
          <w:szCs w:val="13"/>
        </w:rPr>
        <w:t>设定卡</w:t>
      </w:r>
      <w:proofErr w:type="gramEnd"/>
      <w:r w:rsidRPr="000F42A3">
        <w:rPr>
          <w:rFonts w:ascii="Arial" w:eastAsia="黑体" w:hAnsi="Arial" w:hint="eastAsia"/>
          <w:sz w:val="13"/>
          <w:szCs w:val="13"/>
        </w:rPr>
        <w:t>不能正常工作。</w:t>
      </w:r>
    </w:p>
    <w:bookmarkEnd w:id="7"/>
    <w:bookmarkEnd w:id="8"/>
    <w:p w:rsidR="00532CE5" w:rsidRPr="00331526" w:rsidRDefault="00E3288C" w:rsidP="00C50F9A">
      <w:pPr>
        <w:pStyle w:val="2"/>
        <w:numPr>
          <w:ilvl w:val="0"/>
          <w:numId w:val="0"/>
        </w:numPr>
        <w:spacing w:after="60" w:line="220" w:lineRule="exact"/>
        <w:ind w:left="261" w:hangingChars="200" w:hanging="261"/>
        <w:rPr>
          <w:rFonts w:eastAsia="黑体"/>
        </w:rPr>
      </w:pPr>
      <w:r>
        <w:rPr>
          <w:rFonts w:eastAsia="黑体" w:hint="eastAsia"/>
        </w:rPr>
        <w:t>2.2</w:t>
      </w:r>
      <w:r>
        <w:rPr>
          <w:rFonts w:eastAsia="黑体" w:hint="eastAsia"/>
        </w:rPr>
        <w:tab/>
      </w:r>
      <w:r w:rsidR="00333D1A" w:rsidRPr="00331526">
        <w:rPr>
          <w:rFonts w:eastAsia="黑体" w:hint="eastAsia"/>
        </w:rPr>
        <w:t>连接编程设定卡</w:t>
      </w:r>
      <w:r w:rsidR="00B203FC" w:rsidRPr="00331526">
        <w:rPr>
          <w:rFonts w:eastAsia="黑体" w:hint="eastAsia"/>
        </w:rPr>
        <w:t>与</w:t>
      </w:r>
      <w:r w:rsidR="006C0B7F" w:rsidRPr="00331526">
        <w:rPr>
          <w:rFonts w:eastAsia="黑体" w:hint="eastAsia"/>
        </w:rPr>
        <w:t>电调</w:t>
      </w:r>
      <w:r w:rsidR="00B203FC" w:rsidRPr="00331526">
        <w:rPr>
          <w:rFonts w:eastAsia="黑体" w:hint="eastAsia"/>
        </w:rPr>
        <w:t>（无内部</w:t>
      </w:r>
      <w:r w:rsidR="00B203FC" w:rsidRPr="00331526">
        <w:rPr>
          <w:rFonts w:eastAsia="黑体" w:hint="eastAsia"/>
        </w:rPr>
        <w:t>BEC</w:t>
      </w:r>
      <w:r w:rsidR="00B203FC" w:rsidRPr="00331526">
        <w:rPr>
          <w:rFonts w:eastAsia="黑体" w:hint="eastAsia"/>
        </w:rPr>
        <w:t>）</w:t>
      </w:r>
    </w:p>
    <w:p w:rsidR="007E3805" w:rsidRPr="00331526" w:rsidRDefault="003F2A0A" w:rsidP="008F4C75">
      <w:pPr>
        <w:pStyle w:val="a3"/>
        <w:spacing w:line="220" w:lineRule="exact"/>
        <w:ind w:leftChars="50" w:left="105" w:firstLineChars="0" w:firstLine="0"/>
        <w:rPr>
          <w:rFonts w:ascii="Arial" w:eastAsia="黑体" w:hAnsi="Arial"/>
          <w:sz w:val="13"/>
          <w:szCs w:val="13"/>
        </w:rPr>
      </w:pPr>
      <w:r w:rsidRPr="00331526">
        <w:rPr>
          <w:rFonts w:ascii="Arial" w:eastAsia="黑体" w:hAnsi="Arial" w:hint="eastAsia"/>
          <w:sz w:val="13"/>
          <w:szCs w:val="13"/>
        </w:rPr>
        <w:t>对于</w:t>
      </w:r>
      <w:r w:rsidR="007E3805" w:rsidRPr="00331526">
        <w:rPr>
          <w:rFonts w:ascii="Arial" w:eastAsia="黑体" w:hAnsi="Arial" w:hint="eastAsia"/>
          <w:sz w:val="13"/>
          <w:szCs w:val="13"/>
        </w:rPr>
        <w:t>无内置</w:t>
      </w:r>
      <w:r w:rsidR="007E3805" w:rsidRPr="00331526">
        <w:rPr>
          <w:rFonts w:ascii="Arial" w:eastAsia="黑体" w:hAnsi="Arial" w:hint="eastAsia"/>
          <w:sz w:val="13"/>
          <w:szCs w:val="13"/>
        </w:rPr>
        <w:t>BEC</w:t>
      </w:r>
      <w:r w:rsidR="0018194B" w:rsidRPr="00331526">
        <w:rPr>
          <w:rFonts w:ascii="Arial" w:eastAsia="黑体" w:hAnsi="Arial" w:hint="eastAsia"/>
          <w:sz w:val="13"/>
          <w:szCs w:val="13"/>
        </w:rPr>
        <w:t>（</w:t>
      </w:r>
      <w:r w:rsidR="0018194B" w:rsidRPr="00331526">
        <w:rPr>
          <w:rFonts w:ascii="Arial" w:eastAsia="黑体" w:hAnsi="Arial"/>
          <w:sz w:val="13"/>
          <w:szCs w:val="13"/>
        </w:rPr>
        <w:t>Batte</w:t>
      </w:r>
      <w:r w:rsidR="00BF0C12" w:rsidRPr="00331526">
        <w:rPr>
          <w:rFonts w:ascii="Arial" w:eastAsia="黑体" w:hAnsi="Arial" w:hint="eastAsia"/>
          <w:sz w:val="13"/>
          <w:szCs w:val="13"/>
        </w:rPr>
        <w:t>r</w:t>
      </w:r>
      <w:r w:rsidR="0018194B" w:rsidRPr="00331526">
        <w:rPr>
          <w:rFonts w:ascii="Arial" w:eastAsia="黑体" w:hAnsi="Arial"/>
          <w:sz w:val="13"/>
          <w:szCs w:val="13"/>
        </w:rPr>
        <w:t>y Elimination Circuit</w:t>
      </w:r>
      <w:r w:rsidR="0018194B" w:rsidRPr="00331526">
        <w:rPr>
          <w:rFonts w:ascii="Arial" w:eastAsia="黑体" w:hAnsi="Arial" w:hint="eastAsia"/>
          <w:sz w:val="13"/>
          <w:szCs w:val="13"/>
        </w:rPr>
        <w:t>）</w:t>
      </w:r>
      <w:r w:rsidRPr="00331526">
        <w:rPr>
          <w:rFonts w:ascii="Arial" w:eastAsia="黑体" w:hAnsi="Arial" w:hint="eastAsia"/>
          <w:sz w:val="13"/>
          <w:szCs w:val="13"/>
        </w:rPr>
        <w:t>的电调</w:t>
      </w:r>
      <w:r w:rsidR="007E3805" w:rsidRPr="00331526">
        <w:rPr>
          <w:rFonts w:ascii="Arial" w:eastAsia="黑体" w:hAnsi="Arial" w:hint="eastAsia"/>
          <w:sz w:val="13"/>
          <w:szCs w:val="13"/>
        </w:rPr>
        <w:t>，用</w:t>
      </w:r>
      <w:r w:rsidR="00C53274" w:rsidRPr="00331526">
        <w:rPr>
          <w:rFonts w:ascii="Arial" w:eastAsia="黑体" w:hAnsi="Arial" w:hint="eastAsia"/>
          <w:sz w:val="13"/>
          <w:szCs w:val="13"/>
        </w:rPr>
        <w:t>编程</w:t>
      </w:r>
      <w:proofErr w:type="gramStart"/>
      <w:r w:rsidR="007E3805" w:rsidRPr="00331526">
        <w:rPr>
          <w:rFonts w:ascii="Arial" w:eastAsia="黑体" w:hAnsi="Arial" w:hint="eastAsia"/>
          <w:sz w:val="13"/>
          <w:szCs w:val="13"/>
        </w:rPr>
        <w:t>设定卡</w:t>
      </w:r>
      <w:proofErr w:type="gramEnd"/>
      <w:r w:rsidR="007E3805" w:rsidRPr="00331526">
        <w:rPr>
          <w:rFonts w:ascii="Arial" w:eastAsia="黑体" w:hAnsi="Arial" w:hint="eastAsia"/>
          <w:sz w:val="13"/>
          <w:szCs w:val="13"/>
        </w:rPr>
        <w:t>进行参数编程时，必须单独为</w:t>
      </w:r>
      <w:r w:rsidR="00C53274" w:rsidRPr="00331526">
        <w:rPr>
          <w:rFonts w:ascii="Arial" w:eastAsia="黑体" w:hAnsi="Arial" w:hint="eastAsia"/>
          <w:sz w:val="13"/>
          <w:szCs w:val="13"/>
        </w:rPr>
        <w:t>编程</w:t>
      </w:r>
      <w:proofErr w:type="gramStart"/>
      <w:r w:rsidR="007E3805" w:rsidRPr="00331526">
        <w:rPr>
          <w:rFonts w:ascii="Arial" w:eastAsia="黑体" w:hAnsi="Arial" w:hint="eastAsia"/>
          <w:sz w:val="13"/>
          <w:szCs w:val="13"/>
        </w:rPr>
        <w:t>设定卡</w:t>
      </w:r>
      <w:proofErr w:type="gramEnd"/>
      <w:r w:rsidR="007E3805" w:rsidRPr="00331526">
        <w:rPr>
          <w:rFonts w:ascii="Arial" w:eastAsia="黑体" w:hAnsi="Arial" w:hint="eastAsia"/>
          <w:sz w:val="13"/>
          <w:szCs w:val="13"/>
        </w:rPr>
        <w:t>供电。</w:t>
      </w:r>
      <w:r w:rsidR="00AE582C" w:rsidRPr="00331526">
        <w:rPr>
          <w:rFonts w:ascii="Arial" w:eastAsia="黑体" w:hAnsi="Arial" w:hint="eastAsia"/>
          <w:sz w:val="13"/>
          <w:szCs w:val="13"/>
        </w:rPr>
        <w:t>即需在编程</w:t>
      </w:r>
      <w:proofErr w:type="gramStart"/>
      <w:r w:rsidR="00AE582C" w:rsidRPr="00331526">
        <w:rPr>
          <w:rFonts w:ascii="Arial" w:eastAsia="黑体" w:hAnsi="Arial" w:hint="eastAsia"/>
          <w:sz w:val="13"/>
          <w:szCs w:val="13"/>
        </w:rPr>
        <w:t>设定卡右</w:t>
      </w:r>
      <w:proofErr w:type="gramEnd"/>
      <w:r w:rsidR="00AE582C" w:rsidRPr="00331526">
        <w:rPr>
          <w:rFonts w:ascii="Arial" w:eastAsia="黑体" w:hAnsi="Arial" w:hint="eastAsia"/>
          <w:sz w:val="13"/>
          <w:szCs w:val="13"/>
        </w:rPr>
        <w:t>上角标注“</w:t>
      </w:r>
      <w:proofErr w:type="spellStart"/>
      <w:r w:rsidR="00AE582C" w:rsidRPr="00331526">
        <w:rPr>
          <w:rFonts w:ascii="Arial" w:eastAsia="黑体" w:hAnsi="Arial" w:hint="eastAsia"/>
          <w:sz w:val="13"/>
          <w:szCs w:val="13"/>
        </w:rPr>
        <w:t>Batt</w:t>
      </w:r>
      <w:proofErr w:type="spellEnd"/>
      <w:r w:rsidR="00AE582C" w:rsidRPr="00331526">
        <w:rPr>
          <w:rFonts w:ascii="Arial" w:eastAsia="黑体" w:hAnsi="Arial" w:hint="eastAsia"/>
          <w:sz w:val="13"/>
          <w:szCs w:val="13"/>
        </w:rPr>
        <w:t>.</w:t>
      </w:r>
      <w:r w:rsidR="00AE582C" w:rsidRPr="00331526">
        <w:rPr>
          <w:rFonts w:ascii="Arial" w:eastAsia="黑体" w:hAnsi="Arial" w:hint="eastAsia"/>
          <w:sz w:val="13"/>
          <w:szCs w:val="13"/>
        </w:rPr>
        <w:t>”的接口上接入电源（</w:t>
      </w:r>
      <w:r w:rsidR="00CF1D93" w:rsidRPr="00331526">
        <w:rPr>
          <w:rFonts w:ascii="Arial" w:eastAsia="黑体" w:hAnsi="Arial" w:hint="eastAsia"/>
          <w:sz w:val="13"/>
          <w:szCs w:val="13"/>
        </w:rPr>
        <w:t>5</w:t>
      </w:r>
      <w:r w:rsidR="00837030" w:rsidRPr="00331526">
        <w:rPr>
          <w:rFonts w:ascii="Arial" w:eastAsia="黑体" w:hAnsi="Arial" w:hint="eastAsia"/>
          <w:sz w:val="13"/>
          <w:szCs w:val="13"/>
        </w:rPr>
        <w:t>V</w:t>
      </w:r>
      <w:r w:rsidR="00AE582C" w:rsidRPr="00331526">
        <w:rPr>
          <w:rFonts w:ascii="Arial" w:eastAsia="黑体" w:hAnsi="Arial" w:hint="eastAsia"/>
          <w:sz w:val="13"/>
          <w:szCs w:val="13"/>
        </w:rPr>
        <w:t>-18V</w:t>
      </w:r>
      <w:r w:rsidR="00125DEB" w:rsidRPr="00331526">
        <w:rPr>
          <w:rFonts w:ascii="Arial" w:eastAsia="黑体" w:hAnsi="Arial" w:hint="eastAsia"/>
          <w:sz w:val="13"/>
          <w:szCs w:val="13"/>
        </w:rPr>
        <w:t>），可</w:t>
      </w:r>
      <w:r w:rsidR="00AE582C" w:rsidRPr="00331526">
        <w:rPr>
          <w:rFonts w:ascii="Arial" w:eastAsia="黑体" w:hAnsi="Arial" w:hint="eastAsia"/>
          <w:sz w:val="13"/>
          <w:szCs w:val="13"/>
        </w:rPr>
        <w:t>从给电调供电的电池处引出电源线为编程</w:t>
      </w:r>
      <w:proofErr w:type="gramStart"/>
      <w:r w:rsidR="00AE582C" w:rsidRPr="00331526">
        <w:rPr>
          <w:rFonts w:ascii="Arial" w:eastAsia="黑体" w:hAnsi="Arial" w:hint="eastAsia"/>
          <w:sz w:val="13"/>
          <w:szCs w:val="13"/>
        </w:rPr>
        <w:t>设定卡</w:t>
      </w:r>
      <w:proofErr w:type="gramEnd"/>
      <w:r w:rsidR="00AE582C" w:rsidRPr="00331526">
        <w:rPr>
          <w:rFonts w:ascii="Arial" w:eastAsia="黑体" w:hAnsi="Arial" w:hint="eastAsia"/>
          <w:sz w:val="13"/>
          <w:szCs w:val="13"/>
        </w:rPr>
        <w:t>供电，</w:t>
      </w:r>
      <w:r w:rsidR="00390E5B" w:rsidRPr="00331526">
        <w:rPr>
          <w:rFonts w:ascii="Arial" w:eastAsia="黑体" w:hAnsi="Arial" w:hint="eastAsia"/>
          <w:sz w:val="13"/>
          <w:szCs w:val="13"/>
        </w:rPr>
        <w:t>接线</w:t>
      </w:r>
      <w:r w:rsidR="00EB2A3C" w:rsidRPr="00331526">
        <w:rPr>
          <w:rFonts w:ascii="Arial" w:eastAsia="黑体" w:hAnsi="Arial" w:hint="eastAsia"/>
          <w:sz w:val="13"/>
          <w:szCs w:val="13"/>
        </w:rPr>
        <w:t>如</w:t>
      </w:r>
      <w:r w:rsidR="00D66E3A">
        <w:rPr>
          <w:rFonts w:ascii="Arial" w:eastAsia="黑体" w:hAnsi="Arial" w:hint="eastAsia"/>
          <w:sz w:val="13"/>
          <w:szCs w:val="13"/>
        </w:rPr>
        <w:t>图</w:t>
      </w:r>
      <w:r w:rsidR="00EB2A3C" w:rsidRPr="00331526">
        <w:rPr>
          <w:rFonts w:ascii="Arial" w:eastAsia="黑体" w:hAnsi="Arial" w:hint="eastAsia"/>
          <w:sz w:val="13"/>
          <w:szCs w:val="13"/>
        </w:rPr>
        <w:t>所示</w:t>
      </w:r>
      <w:r w:rsidR="00AE582C" w:rsidRPr="00331526">
        <w:rPr>
          <w:rFonts w:ascii="Arial" w:eastAsia="黑体" w:hAnsi="Arial" w:hint="eastAsia"/>
          <w:sz w:val="13"/>
          <w:szCs w:val="13"/>
        </w:rPr>
        <w:t>。</w:t>
      </w:r>
    </w:p>
    <w:p w:rsidR="00C6213C" w:rsidRPr="00331526" w:rsidRDefault="00C6213C" w:rsidP="0053220C">
      <w:pPr>
        <w:spacing w:before="120" w:line="220" w:lineRule="exact"/>
        <w:ind w:leftChars="100" w:left="525" w:rightChars="100" w:right="210" w:hangingChars="150" w:hanging="315"/>
        <w:rPr>
          <w:rFonts w:ascii="Arial" w:eastAsia="黑体" w:hAnsi="Arial"/>
          <w:b/>
          <w:sz w:val="15"/>
          <w:szCs w:val="15"/>
        </w:rPr>
      </w:pPr>
      <w:r w:rsidRPr="00331526">
        <w:rPr>
          <w:rFonts w:ascii="Arial" w:eastAsia="黑体" w:hAnsi="Arial" w:hint="eastAsia"/>
          <w:szCs w:val="21"/>
        </w:rPr>
        <w:sym w:font="Wingdings" w:char="F026"/>
      </w:r>
      <w:r w:rsidR="002975CC">
        <w:rPr>
          <w:rFonts w:ascii="Arial" w:eastAsia="黑体" w:hAnsi="Arial" w:hint="eastAsia"/>
          <w:sz w:val="13"/>
          <w:szCs w:val="13"/>
        </w:rPr>
        <w:tab/>
      </w:r>
      <w:r w:rsidRPr="00331526">
        <w:rPr>
          <w:rFonts w:ascii="Arial" w:eastAsia="黑体" w:hAnsi="Arial" w:hint="eastAsia"/>
          <w:b/>
          <w:sz w:val="13"/>
          <w:szCs w:val="13"/>
        </w:rPr>
        <w:t>说明：</w:t>
      </w:r>
    </w:p>
    <w:p w:rsidR="00C6213C" w:rsidRPr="000F42A3" w:rsidRDefault="00C6213C" w:rsidP="002975CC">
      <w:pPr>
        <w:spacing w:after="60" w:line="220" w:lineRule="exact"/>
        <w:ind w:leftChars="250" w:left="525" w:rightChars="100" w:right="210"/>
        <w:rPr>
          <w:rFonts w:ascii="Arial" w:eastAsia="黑体" w:hAnsi="Arial"/>
          <w:sz w:val="13"/>
          <w:szCs w:val="13"/>
        </w:rPr>
      </w:pPr>
      <w:r w:rsidRPr="000F42A3">
        <w:rPr>
          <w:rFonts w:ascii="Arial" w:eastAsia="黑体" w:hAnsi="Arial" w:hint="eastAsia"/>
          <w:sz w:val="13"/>
          <w:szCs w:val="13"/>
        </w:rPr>
        <w:t>若电调型号为有“</w:t>
      </w:r>
      <w:r w:rsidRPr="000F42A3">
        <w:rPr>
          <w:rFonts w:ascii="Arial" w:eastAsia="黑体" w:hAnsi="Arial" w:hint="eastAsia"/>
          <w:sz w:val="13"/>
          <w:szCs w:val="13"/>
        </w:rPr>
        <w:t>OPTO</w:t>
      </w:r>
      <w:r w:rsidRPr="000F42A3">
        <w:rPr>
          <w:rFonts w:ascii="Arial" w:eastAsia="黑体" w:hAnsi="Arial" w:hint="eastAsia"/>
          <w:sz w:val="13"/>
          <w:szCs w:val="13"/>
        </w:rPr>
        <w:t>”后缀标记的电调，表示该电</w:t>
      </w:r>
      <w:proofErr w:type="gramStart"/>
      <w:r w:rsidRPr="000F42A3">
        <w:rPr>
          <w:rFonts w:ascii="Arial" w:eastAsia="黑体" w:hAnsi="Arial" w:hint="eastAsia"/>
          <w:sz w:val="13"/>
          <w:szCs w:val="13"/>
        </w:rPr>
        <w:t>调没有</w:t>
      </w:r>
      <w:proofErr w:type="gramEnd"/>
      <w:r w:rsidRPr="000F42A3">
        <w:rPr>
          <w:rFonts w:ascii="Arial" w:eastAsia="黑体" w:hAnsi="Arial" w:hint="eastAsia"/>
          <w:sz w:val="13"/>
          <w:szCs w:val="13"/>
        </w:rPr>
        <w:t>内置</w:t>
      </w:r>
      <w:r w:rsidRPr="000F42A3">
        <w:rPr>
          <w:rFonts w:ascii="Arial" w:eastAsia="黑体" w:hAnsi="Arial" w:hint="eastAsia"/>
          <w:sz w:val="13"/>
          <w:szCs w:val="13"/>
        </w:rPr>
        <w:t>BEC</w:t>
      </w:r>
      <w:r w:rsidRPr="000F42A3">
        <w:rPr>
          <w:rFonts w:ascii="Arial" w:eastAsia="黑体" w:hAnsi="Arial" w:hint="eastAsia"/>
          <w:sz w:val="13"/>
          <w:szCs w:val="13"/>
        </w:rPr>
        <w:t>。</w:t>
      </w:r>
    </w:p>
    <w:tbl>
      <w:tblPr>
        <w:tblStyle w:val="a4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719"/>
      </w:tblGrid>
      <w:tr w:rsidR="00EB2A3C" w:rsidRPr="00331526" w:rsidTr="00AF04C6">
        <w:tc>
          <w:tcPr>
            <w:tcW w:w="3936" w:type="dxa"/>
          </w:tcPr>
          <w:p w:rsidR="00EB2A3C" w:rsidRPr="00331526" w:rsidRDefault="00EB2A3C" w:rsidP="00F279E6">
            <w:pPr>
              <w:pStyle w:val="a3"/>
              <w:spacing w:line="220" w:lineRule="exact"/>
              <w:ind w:leftChars="50" w:left="365" w:hangingChars="200" w:hanging="260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1.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ab/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断开电调</w:t>
            </w:r>
            <w:r w:rsidR="007054AD" w:rsidRPr="00331526">
              <w:rPr>
                <w:rFonts w:ascii="Arial" w:eastAsia="黑体" w:hAnsi="Arial" w:hint="eastAsia"/>
                <w:sz w:val="13"/>
                <w:szCs w:val="13"/>
              </w:rPr>
              <w:t>的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电源。</w:t>
            </w:r>
          </w:p>
          <w:p w:rsidR="00EB2A3C" w:rsidRPr="00331526" w:rsidRDefault="00EB2A3C" w:rsidP="00F279E6">
            <w:pPr>
              <w:pStyle w:val="a3"/>
              <w:spacing w:line="220" w:lineRule="exact"/>
              <w:ind w:leftChars="50" w:left="365" w:hangingChars="200" w:hanging="260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2.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ab/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将电调上的信号线插入编程</w:t>
            </w:r>
            <w:proofErr w:type="gramStart"/>
            <w:r w:rsidRPr="00331526">
              <w:rPr>
                <w:rFonts w:ascii="Arial" w:eastAsia="黑体" w:hAnsi="Arial" w:hint="eastAsia"/>
                <w:sz w:val="13"/>
                <w:szCs w:val="13"/>
              </w:rPr>
              <w:t>设定卡右</w:t>
            </w:r>
            <w:proofErr w:type="gramEnd"/>
            <w:r w:rsidRPr="00331526">
              <w:rPr>
                <w:rFonts w:ascii="Arial" w:eastAsia="黑体" w:hAnsi="Arial" w:hint="eastAsia"/>
                <w:sz w:val="13"/>
                <w:szCs w:val="13"/>
              </w:rPr>
              <w:t>上角标注“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BEC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”的接口上。</w:t>
            </w:r>
          </w:p>
          <w:p w:rsidR="00EB2A3C" w:rsidRPr="00331526" w:rsidRDefault="00EB2A3C" w:rsidP="00F279E6">
            <w:pPr>
              <w:pStyle w:val="a3"/>
              <w:spacing w:line="220" w:lineRule="exact"/>
              <w:ind w:leftChars="180" w:left="378" w:firstLineChars="0" w:firstLine="0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接线时，请按照编程设定卡面板上标识</w:t>
            </w:r>
            <w:proofErr w:type="gramStart"/>
            <w:r w:rsidRPr="00331526">
              <w:rPr>
                <w:rFonts w:ascii="Arial" w:eastAsia="黑体" w:hAnsi="Arial" w:hint="eastAsia"/>
                <w:sz w:val="13"/>
                <w:szCs w:val="13"/>
              </w:rPr>
              <w:t>的线序连接</w:t>
            </w:r>
            <w:proofErr w:type="gramEnd"/>
            <w:r w:rsidRPr="00331526">
              <w:rPr>
                <w:rFonts w:ascii="Arial" w:eastAsia="黑体" w:hAnsi="Arial" w:hint="eastAsia"/>
                <w:sz w:val="13"/>
                <w:szCs w:val="13"/>
              </w:rPr>
              <w:t>信号线。</w:t>
            </w:r>
          </w:p>
          <w:p w:rsidR="00EB2A3C" w:rsidRPr="00331526" w:rsidRDefault="00EB2A3C" w:rsidP="00F279E6">
            <w:pPr>
              <w:pStyle w:val="a3"/>
              <w:spacing w:line="220" w:lineRule="exact"/>
              <w:ind w:leftChars="50" w:left="365" w:hangingChars="200" w:hanging="260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3.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ab/>
            </w:r>
            <w:r w:rsidR="00E50F4E" w:rsidRPr="00331526">
              <w:rPr>
                <w:rFonts w:ascii="Arial" w:eastAsia="黑体" w:hAnsi="Arial" w:hint="eastAsia"/>
                <w:sz w:val="13"/>
                <w:szCs w:val="13"/>
              </w:rPr>
              <w:t>取一根电源线，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将</w:t>
            </w:r>
            <w:r w:rsidR="00E50F4E" w:rsidRPr="00331526">
              <w:rPr>
                <w:rFonts w:ascii="Arial" w:eastAsia="黑体" w:hAnsi="Arial" w:hint="eastAsia"/>
                <w:sz w:val="13"/>
                <w:szCs w:val="13"/>
              </w:rPr>
              <w:t>其中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一端插入编程</w:t>
            </w:r>
            <w:proofErr w:type="gramStart"/>
            <w:r w:rsidRPr="00331526">
              <w:rPr>
                <w:rFonts w:ascii="Arial" w:eastAsia="黑体" w:hAnsi="Arial" w:hint="eastAsia"/>
                <w:sz w:val="13"/>
                <w:szCs w:val="13"/>
              </w:rPr>
              <w:t>设定卡右</w:t>
            </w:r>
            <w:proofErr w:type="gramEnd"/>
            <w:r w:rsidRPr="00331526">
              <w:rPr>
                <w:rFonts w:ascii="Arial" w:eastAsia="黑体" w:hAnsi="Arial" w:hint="eastAsia"/>
                <w:sz w:val="13"/>
                <w:szCs w:val="13"/>
              </w:rPr>
              <w:t>上角标注“</w:t>
            </w:r>
            <w:proofErr w:type="spellStart"/>
            <w:r w:rsidRPr="00331526">
              <w:rPr>
                <w:rFonts w:ascii="Arial" w:eastAsia="黑体" w:hAnsi="Arial" w:hint="eastAsia"/>
                <w:sz w:val="13"/>
                <w:szCs w:val="13"/>
              </w:rPr>
              <w:t>Batt</w:t>
            </w:r>
            <w:proofErr w:type="spellEnd"/>
            <w:r w:rsidRPr="00331526">
              <w:rPr>
                <w:rFonts w:ascii="Arial" w:eastAsia="黑体" w:hAnsi="Arial" w:hint="eastAsia"/>
                <w:sz w:val="13"/>
                <w:szCs w:val="13"/>
              </w:rPr>
              <w:t>.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”的接口上</w:t>
            </w:r>
            <w:r w:rsidR="00B8484D" w:rsidRPr="00331526">
              <w:rPr>
                <w:rFonts w:ascii="Arial" w:eastAsia="黑体" w:hAnsi="Arial" w:hint="eastAsia"/>
                <w:sz w:val="13"/>
                <w:szCs w:val="13"/>
              </w:rPr>
              <w:t>，另一端与电调的</w:t>
            </w:r>
            <w:r w:rsidR="00FD5D1D" w:rsidRPr="00331526">
              <w:rPr>
                <w:rFonts w:ascii="Arial" w:eastAsia="黑体" w:hAnsi="Arial" w:hint="eastAsia"/>
                <w:sz w:val="13"/>
                <w:szCs w:val="13"/>
              </w:rPr>
              <w:t>输入</w:t>
            </w:r>
            <w:r w:rsidR="00B8484D" w:rsidRPr="00331526">
              <w:rPr>
                <w:rFonts w:ascii="Arial" w:eastAsia="黑体" w:hAnsi="Arial" w:hint="eastAsia"/>
                <w:sz w:val="13"/>
                <w:szCs w:val="13"/>
              </w:rPr>
              <w:t>电源线连接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。</w:t>
            </w:r>
          </w:p>
          <w:p w:rsidR="00EB2A3C" w:rsidRPr="00331526" w:rsidRDefault="00EB2A3C" w:rsidP="00E50F4E">
            <w:pPr>
              <w:pStyle w:val="a3"/>
              <w:spacing w:line="220" w:lineRule="exact"/>
              <w:ind w:leftChars="50" w:left="365" w:hangingChars="200" w:hanging="260"/>
              <w:rPr>
                <w:rFonts w:ascii="Arial" w:eastAsia="黑体" w:hAnsi="Arial"/>
                <w:sz w:val="13"/>
                <w:szCs w:val="13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t>4.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ab/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将电调接上电源，</w:t>
            </w:r>
            <w:r w:rsidR="00E50F4E" w:rsidRPr="00331526">
              <w:rPr>
                <w:rFonts w:ascii="Arial" w:eastAsia="黑体" w:hAnsi="Arial" w:hint="eastAsia"/>
                <w:sz w:val="13"/>
                <w:szCs w:val="13"/>
              </w:rPr>
              <w:t>电调与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编程</w:t>
            </w:r>
            <w:proofErr w:type="gramStart"/>
            <w:r w:rsidRPr="00331526">
              <w:rPr>
                <w:rFonts w:ascii="Arial" w:eastAsia="黑体" w:hAnsi="Arial" w:hint="eastAsia"/>
                <w:sz w:val="13"/>
                <w:szCs w:val="13"/>
              </w:rPr>
              <w:t>设定卡</w:t>
            </w:r>
            <w:proofErr w:type="gramEnd"/>
            <w:r w:rsidR="00E50F4E" w:rsidRPr="00331526">
              <w:rPr>
                <w:rFonts w:ascii="Arial" w:eastAsia="黑体" w:hAnsi="Arial" w:hint="eastAsia"/>
                <w:sz w:val="13"/>
                <w:szCs w:val="13"/>
              </w:rPr>
              <w:t>将同时上电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。</w:t>
            </w:r>
          </w:p>
          <w:p w:rsidR="006743A5" w:rsidRPr="00331526" w:rsidRDefault="006743A5" w:rsidP="006743A5">
            <w:pPr>
              <w:pStyle w:val="a3"/>
              <w:spacing w:line="200" w:lineRule="exact"/>
              <w:ind w:leftChars="50" w:left="365" w:hangingChars="200" w:hanging="260"/>
              <w:rPr>
                <w:rFonts w:ascii="Arial" w:eastAsia="黑体" w:hAnsi="Arial"/>
              </w:rPr>
            </w:pPr>
            <w:r w:rsidRPr="00331526">
              <w:rPr>
                <w:rFonts w:ascii="Arial" w:eastAsia="黑体" w:hAnsi="Arial" w:hint="eastAsia"/>
                <w:sz w:val="13"/>
                <w:szCs w:val="13"/>
              </w:rPr>
              <w:sym w:font="Wingdings" w:char="F06C"/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ab/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若电调输出线连接了马达，将听到马达发出“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12</w:t>
            </w:r>
            <w:r w:rsidRPr="00331526">
              <w:rPr>
                <w:rFonts w:ascii="Arial" w:eastAsia="黑体" w:hAnsi="Arial" w:hint="eastAsia"/>
                <w:sz w:val="13"/>
                <w:szCs w:val="13"/>
              </w:rPr>
              <w:t>”的特殊提示音，表示电调进入编程模式。</w:t>
            </w:r>
          </w:p>
        </w:tc>
        <w:tc>
          <w:tcPr>
            <w:tcW w:w="3719" w:type="dxa"/>
          </w:tcPr>
          <w:p w:rsidR="00377613" w:rsidRPr="00377613" w:rsidRDefault="00377613" w:rsidP="00377613">
            <w:r>
              <w:rPr>
                <w:noProof/>
              </w:rPr>
              <w:drawing>
                <wp:inline distT="0" distB="0" distL="0" distR="0" wp14:anchorId="06C631D2" wp14:editId="7C720679">
                  <wp:extent cx="2226310" cy="813435"/>
                  <wp:effectExtent l="0" t="0" r="2540" b="571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10" cy="813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79E6" w:rsidRPr="00331526" w:rsidRDefault="00F279E6" w:rsidP="00F279E6">
      <w:pPr>
        <w:pStyle w:val="a3"/>
        <w:spacing w:line="200" w:lineRule="exact"/>
        <w:ind w:leftChars="50" w:left="365" w:hangingChars="200" w:hanging="260"/>
        <w:rPr>
          <w:rFonts w:ascii="Arial" w:eastAsia="黑体" w:hAnsi="Arial"/>
          <w:sz w:val="13"/>
          <w:szCs w:val="13"/>
        </w:rPr>
      </w:pPr>
      <w:r w:rsidRPr="00331526">
        <w:rPr>
          <w:rFonts w:ascii="Arial" w:eastAsia="黑体" w:hAnsi="Arial" w:hint="eastAsia"/>
          <w:sz w:val="13"/>
          <w:szCs w:val="13"/>
        </w:rPr>
        <w:sym w:font="Wingdings" w:char="F06C"/>
      </w:r>
      <w:r w:rsidRPr="00331526">
        <w:rPr>
          <w:rFonts w:ascii="Arial" w:eastAsia="黑体" w:hAnsi="Arial" w:hint="eastAsia"/>
          <w:sz w:val="13"/>
          <w:szCs w:val="13"/>
        </w:rPr>
        <w:tab/>
      </w:r>
      <w:r w:rsidR="00CA5015" w:rsidRPr="00331526">
        <w:rPr>
          <w:rFonts w:ascii="Arial" w:eastAsia="黑体" w:hAnsi="Arial" w:hint="eastAsia"/>
          <w:sz w:val="13"/>
          <w:szCs w:val="13"/>
        </w:rPr>
        <w:t>上电</w:t>
      </w:r>
      <w:r w:rsidRPr="00331526">
        <w:rPr>
          <w:rFonts w:ascii="Arial" w:eastAsia="黑体" w:hAnsi="Arial" w:hint="eastAsia"/>
          <w:sz w:val="13"/>
          <w:szCs w:val="13"/>
        </w:rPr>
        <w:t>后，编程</w:t>
      </w:r>
      <w:proofErr w:type="gramStart"/>
      <w:r w:rsidRPr="00331526">
        <w:rPr>
          <w:rFonts w:ascii="Arial" w:eastAsia="黑体" w:hAnsi="Arial" w:hint="eastAsia"/>
          <w:sz w:val="13"/>
          <w:szCs w:val="13"/>
        </w:rPr>
        <w:t>设定卡</w:t>
      </w:r>
      <w:proofErr w:type="gramEnd"/>
      <w:r w:rsidRPr="00331526">
        <w:rPr>
          <w:rFonts w:ascii="Arial" w:eastAsia="黑体" w:hAnsi="Arial" w:hint="eastAsia"/>
          <w:sz w:val="13"/>
          <w:szCs w:val="13"/>
        </w:rPr>
        <w:t>将显示电调编程项的当前设定值。</w:t>
      </w:r>
    </w:p>
    <w:p w:rsidR="00F279E6" w:rsidRPr="00331526" w:rsidRDefault="00F279E6" w:rsidP="00F279E6">
      <w:pPr>
        <w:pStyle w:val="a3"/>
        <w:spacing w:line="200" w:lineRule="exact"/>
        <w:ind w:leftChars="180" w:left="378" w:firstLineChars="0" w:firstLine="0"/>
        <w:rPr>
          <w:rFonts w:ascii="Arial" w:eastAsia="黑体" w:hAnsi="Arial"/>
          <w:sz w:val="13"/>
          <w:szCs w:val="13"/>
        </w:rPr>
      </w:pPr>
      <w:r w:rsidRPr="00331526">
        <w:rPr>
          <w:rFonts w:ascii="Arial" w:eastAsia="黑体" w:hAnsi="Arial" w:hint="eastAsia"/>
          <w:sz w:val="13"/>
          <w:szCs w:val="13"/>
        </w:rPr>
        <w:t>若编程</w:t>
      </w:r>
      <w:proofErr w:type="gramStart"/>
      <w:r w:rsidRPr="00331526">
        <w:rPr>
          <w:rFonts w:ascii="Arial" w:eastAsia="黑体" w:hAnsi="Arial" w:hint="eastAsia"/>
          <w:sz w:val="13"/>
          <w:szCs w:val="13"/>
        </w:rPr>
        <w:t>设定卡无</w:t>
      </w:r>
      <w:proofErr w:type="gramEnd"/>
      <w:r w:rsidRPr="00331526">
        <w:rPr>
          <w:rFonts w:ascii="Arial" w:eastAsia="黑体" w:hAnsi="Arial" w:hint="eastAsia"/>
          <w:sz w:val="13"/>
          <w:szCs w:val="13"/>
        </w:rPr>
        <w:t>任何显示，请检查信号线</w:t>
      </w:r>
      <w:r w:rsidR="00FD5D1D" w:rsidRPr="00331526">
        <w:rPr>
          <w:rFonts w:ascii="Arial" w:eastAsia="黑体" w:hAnsi="Arial" w:hint="eastAsia"/>
          <w:sz w:val="13"/>
          <w:szCs w:val="13"/>
        </w:rPr>
        <w:t>或</w:t>
      </w:r>
      <w:r w:rsidRPr="00331526">
        <w:rPr>
          <w:rFonts w:ascii="Arial" w:eastAsia="黑体" w:hAnsi="Arial" w:hint="eastAsia"/>
          <w:sz w:val="13"/>
          <w:szCs w:val="13"/>
        </w:rPr>
        <w:t>电源线是否插反。</w:t>
      </w:r>
      <w:proofErr w:type="gramStart"/>
      <w:r w:rsidRPr="00331526">
        <w:rPr>
          <w:rFonts w:ascii="Arial" w:eastAsia="黑体" w:hAnsi="Arial" w:hint="eastAsia"/>
          <w:sz w:val="13"/>
          <w:szCs w:val="13"/>
        </w:rPr>
        <w:t>若插反</w:t>
      </w:r>
      <w:proofErr w:type="gramEnd"/>
      <w:r w:rsidRPr="00331526">
        <w:rPr>
          <w:rFonts w:ascii="Arial" w:eastAsia="黑体" w:hAnsi="Arial" w:hint="eastAsia"/>
          <w:sz w:val="13"/>
          <w:szCs w:val="13"/>
        </w:rPr>
        <w:t>，先断开电调和编程</w:t>
      </w:r>
      <w:proofErr w:type="gramStart"/>
      <w:r w:rsidRPr="00331526">
        <w:rPr>
          <w:rFonts w:ascii="Arial" w:eastAsia="黑体" w:hAnsi="Arial" w:hint="eastAsia"/>
          <w:sz w:val="13"/>
          <w:szCs w:val="13"/>
        </w:rPr>
        <w:t>设定卡</w:t>
      </w:r>
      <w:proofErr w:type="gramEnd"/>
      <w:r w:rsidRPr="00331526">
        <w:rPr>
          <w:rFonts w:ascii="Arial" w:eastAsia="黑体" w:hAnsi="Arial" w:hint="eastAsia"/>
          <w:sz w:val="13"/>
          <w:szCs w:val="13"/>
        </w:rPr>
        <w:t>的电源，重新连接排线，等待几秒后，重新接通电调和编程</w:t>
      </w:r>
      <w:proofErr w:type="gramStart"/>
      <w:r w:rsidRPr="00331526">
        <w:rPr>
          <w:rFonts w:ascii="Arial" w:eastAsia="黑体" w:hAnsi="Arial" w:hint="eastAsia"/>
          <w:sz w:val="13"/>
          <w:szCs w:val="13"/>
        </w:rPr>
        <w:t>设定卡</w:t>
      </w:r>
      <w:proofErr w:type="gramEnd"/>
      <w:r w:rsidRPr="00331526">
        <w:rPr>
          <w:rFonts w:ascii="Arial" w:eastAsia="黑体" w:hAnsi="Arial" w:hint="eastAsia"/>
          <w:sz w:val="13"/>
          <w:szCs w:val="13"/>
        </w:rPr>
        <w:t>的电源。</w:t>
      </w:r>
    </w:p>
    <w:p w:rsidR="00686914" w:rsidRPr="00331526" w:rsidRDefault="00686914" w:rsidP="0053220C">
      <w:pPr>
        <w:spacing w:before="60" w:line="240" w:lineRule="exact"/>
        <w:ind w:leftChars="100" w:left="471" w:rightChars="100" w:right="210" w:hangingChars="200" w:hanging="261"/>
        <w:rPr>
          <w:rFonts w:ascii="Arial" w:eastAsia="黑体" w:hAnsi="Arial"/>
          <w:b/>
          <w:noProof/>
          <w:sz w:val="13"/>
          <w:szCs w:val="13"/>
        </w:rPr>
      </w:pPr>
      <w:r w:rsidRPr="00331526">
        <w:rPr>
          <w:rFonts w:ascii="Arial" w:eastAsia="黑体" w:hAnsi="Arial"/>
          <w:b/>
          <w:noProof/>
          <w:sz w:val="13"/>
          <w:szCs w:val="13"/>
        </w:rPr>
        <w:drawing>
          <wp:inline distT="0" distB="0" distL="0" distR="0" wp14:anchorId="3D6F5135" wp14:editId="728B44D4">
            <wp:extent cx="121501" cy="1080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1501" cy="1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75CC">
        <w:rPr>
          <w:rFonts w:ascii="Arial" w:eastAsia="黑体" w:hAnsi="Arial" w:hint="eastAsia"/>
          <w:b/>
          <w:noProof/>
          <w:sz w:val="13"/>
          <w:szCs w:val="13"/>
        </w:rPr>
        <w:tab/>
      </w:r>
      <w:r w:rsidRPr="00331526">
        <w:rPr>
          <w:rFonts w:ascii="Arial" w:eastAsia="黑体" w:hAnsi="Arial" w:hint="eastAsia"/>
          <w:b/>
          <w:noProof/>
          <w:sz w:val="13"/>
          <w:szCs w:val="13"/>
        </w:rPr>
        <w:t>注意：</w:t>
      </w:r>
    </w:p>
    <w:p w:rsidR="004A670A" w:rsidRPr="00ED2211" w:rsidRDefault="0035143D" w:rsidP="0053220C">
      <w:pPr>
        <w:spacing w:after="60" w:line="220" w:lineRule="exact"/>
        <w:ind w:leftChars="250" w:left="720" w:rightChars="100" w:right="210" w:hangingChars="150" w:hanging="195"/>
        <w:rPr>
          <w:rFonts w:ascii="Arial" w:eastAsia="黑体" w:hAnsi="Arial"/>
          <w:sz w:val="13"/>
          <w:szCs w:val="13"/>
        </w:rPr>
      </w:pPr>
      <w:r w:rsidRPr="00ED2211">
        <w:rPr>
          <w:rFonts w:ascii="Arial" w:eastAsia="黑体" w:hAnsi="Arial" w:hint="eastAsia"/>
          <w:sz w:val="13"/>
          <w:szCs w:val="13"/>
        </w:rPr>
        <w:sym w:font="Wingdings" w:char="F06C"/>
      </w:r>
      <w:r w:rsidRPr="00ED2211">
        <w:rPr>
          <w:rFonts w:ascii="Arial" w:eastAsia="黑体" w:hAnsi="Arial" w:hint="eastAsia"/>
          <w:sz w:val="13"/>
          <w:szCs w:val="13"/>
        </w:rPr>
        <w:tab/>
      </w:r>
      <w:r w:rsidR="004A670A" w:rsidRPr="00ED2211">
        <w:rPr>
          <w:rFonts w:ascii="Arial" w:eastAsia="黑体" w:hAnsi="Arial" w:hint="eastAsia"/>
          <w:sz w:val="13"/>
          <w:szCs w:val="13"/>
        </w:rPr>
        <w:t>请按照以上操作步骤进行连接，否则</w:t>
      </w:r>
      <w:proofErr w:type="gramStart"/>
      <w:r w:rsidR="004A670A" w:rsidRPr="00ED2211">
        <w:rPr>
          <w:rFonts w:ascii="Arial" w:eastAsia="黑体" w:hAnsi="Arial" w:hint="eastAsia"/>
          <w:sz w:val="13"/>
          <w:szCs w:val="13"/>
        </w:rPr>
        <w:t>设定卡</w:t>
      </w:r>
      <w:proofErr w:type="gramEnd"/>
      <w:r w:rsidR="004A670A" w:rsidRPr="00ED2211">
        <w:rPr>
          <w:rFonts w:ascii="Arial" w:eastAsia="黑体" w:hAnsi="Arial" w:hint="eastAsia"/>
          <w:sz w:val="13"/>
          <w:szCs w:val="13"/>
        </w:rPr>
        <w:t>不能正常工作。</w:t>
      </w:r>
    </w:p>
    <w:p w:rsidR="00D508FA" w:rsidRPr="00ED2211" w:rsidRDefault="0035143D" w:rsidP="0053220C">
      <w:pPr>
        <w:spacing w:after="60" w:line="220" w:lineRule="exact"/>
        <w:ind w:leftChars="250" w:left="720" w:rightChars="100" w:right="210" w:hangingChars="150" w:hanging="195"/>
        <w:rPr>
          <w:rFonts w:ascii="Arial" w:eastAsia="黑体" w:hAnsi="Arial"/>
          <w:sz w:val="13"/>
          <w:szCs w:val="13"/>
        </w:rPr>
      </w:pPr>
      <w:r w:rsidRPr="00ED2211">
        <w:rPr>
          <w:rFonts w:ascii="Arial" w:eastAsia="黑体" w:hAnsi="Arial" w:hint="eastAsia"/>
          <w:sz w:val="13"/>
          <w:szCs w:val="13"/>
        </w:rPr>
        <w:sym w:font="Wingdings" w:char="F06C"/>
      </w:r>
      <w:r w:rsidRPr="00ED2211">
        <w:rPr>
          <w:rFonts w:ascii="Arial" w:eastAsia="黑体" w:hAnsi="Arial" w:hint="eastAsia"/>
          <w:sz w:val="13"/>
          <w:szCs w:val="13"/>
        </w:rPr>
        <w:tab/>
      </w:r>
      <w:r w:rsidR="00D508FA" w:rsidRPr="00ED2211">
        <w:rPr>
          <w:rFonts w:ascii="Arial" w:eastAsia="黑体" w:hAnsi="Arial" w:hint="eastAsia"/>
          <w:sz w:val="13"/>
          <w:szCs w:val="13"/>
        </w:rPr>
        <w:t>编程</w:t>
      </w:r>
      <w:proofErr w:type="gramStart"/>
      <w:r w:rsidR="00D508FA" w:rsidRPr="00ED2211">
        <w:rPr>
          <w:rFonts w:ascii="Arial" w:eastAsia="黑体" w:hAnsi="Arial" w:hint="eastAsia"/>
          <w:sz w:val="13"/>
          <w:szCs w:val="13"/>
        </w:rPr>
        <w:t>设定卡</w:t>
      </w:r>
      <w:proofErr w:type="gramEnd"/>
      <w:r w:rsidR="00D508FA" w:rsidRPr="00ED2211">
        <w:rPr>
          <w:rFonts w:ascii="Arial" w:eastAsia="黑体" w:hAnsi="Arial" w:hint="eastAsia"/>
          <w:sz w:val="13"/>
          <w:szCs w:val="13"/>
        </w:rPr>
        <w:t>和电</w:t>
      </w:r>
      <w:proofErr w:type="gramStart"/>
      <w:r w:rsidR="00D508FA" w:rsidRPr="00ED2211">
        <w:rPr>
          <w:rFonts w:ascii="Arial" w:eastAsia="黑体" w:hAnsi="Arial" w:hint="eastAsia"/>
          <w:sz w:val="13"/>
          <w:szCs w:val="13"/>
        </w:rPr>
        <w:t>调必须</w:t>
      </w:r>
      <w:proofErr w:type="gramEnd"/>
      <w:r w:rsidR="00D508FA" w:rsidRPr="00ED2211">
        <w:rPr>
          <w:rFonts w:ascii="Arial" w:eastAsia="黑体" w:hAnsi="Arial" w:hint="eastAsia"/>
          <w:sz w:val="13"/>
          <w:szCs w:val="13"/>
        </w:rPr>
        <w:t>同时上电，确保其内部程序同步运行，否则电</w:t>
      </w:r>
      <w:proofErr w:type="gramStart"/>
      <w:r w:rsidR="00D508FA" w:rsidRPr="00ED2211">
        <w:rPr>
          <w:rFonts w:ascii="Arial" w:eastAsia="黑体" w:hAnsi="Arial" w:hint="eastAsia"/>
          <w:sz w:val="13"/>
          <w:szCs w:val="13"/>
        </w:rPr>
        <w:t>调无法</w:t>
      </w:r>
      <w:proofErr w:type="gramEnd"/>
      <w:r w:rsidR="00D508FA" w:rsidRPr="00ED2211">
        <w:rPr>
          <w:rFonts w:ascii="Arial" w:eastAsia="黑体" w:hAnsi="Arial" w:hint="eastAsia"/>
          <w:sz w:val="13"/>
          <w:szCs w:val="13"/>
        </w:rPr>
        <w:t>正确进入编程模式。</w:t>
      </w:r>
    </w:p>
    <w:p w:rsidR="00C05426" w:rsidRPr="00331526" w:rsidRDefault="00E3288C" w:rsidP="00C50F9A">
      <w:pPr>
        <w:pStyle w:val="2"/>
        <w:numPr>
          <w:ilvl w:val="0"/>
          <w:numId w:val="0"/>
        </w:numPr>
        <w:spacing w:after="60" w:line="220" w:lineRule="exact"/>
        <w:ind w:left="261" w:hangingChars="200" w:hanging="261"/>
        <w:rPr>
          <w:rFonts w:eastAsia="黑体"/>
        </w:rPr>
      </w:pPr>
      <w:r>
        <w:rPr>
          <w:rFonts w:eastAsia="黑体" w:hint="eastAsia"/>
        </w:rPr>
        <w:t>2.3</w:t>
      </w:r>
      <w:r>
        <w:rPr>
          <w:rFonts w:eastAsia="黑体" w:hint="eastAsia"/>
        </w:rPr>
        <w:tab/>
      </w:r>
      <w:r w:rsidR="00702BB5" w:rsidRPr="00331526">
        <w:rPr>
          <w:rFonts w:eastAsia="黑体" w:hint="eastAsia"/>
        </w:rPr>
        <w:t>设置电调参数</w:t>
      </w:r>
    </w:p>
    <w:p w:rsidR="0095118C" w:rsidRPr="00331526" w:rsidRDefault="004C3460" w:rsidP="008F4C75">
      <w:pPr>
        <w:pStyle w:val="a3"/>
        <w:spacing w:line="220" w:lineRule="exact"/>
        <w:ind w:leftChars="50" w:left="105" w:firstLineChars="0" w:firstLine="0"/>
        <w:rPr>
          <w:rFonts w:ascii="Arial" w:eastAsia="黑体" w:hAnsi="Arial"/>
          <w:sz w:val="13"/>
          <w:szCs w:val="13"/>
        </w:rPr>
      </w:pPr>
      <w:r w:rsidRPr="00331526">
        <w:rPr>
          <w:rFonts w:ascii="Arial" w:eastAsia="黑体" w:hAnsi="Arial" w:hint="eastAsia"/>
          <w:sz w:val="13"/>
          <w:szCs w:val="13"/>
        </w:rPr>
        <w:t>电调和编程</w:t>
      </w:r>
      <w:proofErr w:type="gramStart"/>
      <w:r w:rsidR="008C1802" w:rsidRPr="00331526">
        <w:rPr>
          <w:rFonts w:ascii="Arial" w:eastAsia="黑体" w:hAnsi="Arial" w:hint="eastAsia"/>
          <w:sz w:val="13"/>
          <w:szCs w:val="13"/>
        </w:rPr>
        <w:t>设定</w:t>
      </w:r>
      <w:r w:rsidRPr="00331526">
        <w:rPr>
          <w:rFonts w:ascii="Arial" w:eastAsia="黑体" w:hAnsi="Arial" w:hint="eastAsia"/>
          <w:sz w:val="13"/>
          <w:szCs w:val="13"/>
        </w:rPr>
        <w:t>卡</w:t>
      </w:r>
      <w:r w:rsidR="008C1802" w:rsidRPr="00331526">
        <w:rPr>
          <w:rFonts w:ascii="Arial" w:eastAsia="黑体" w:hAnsi="Arial" w:hint="eastAsia"/>
          <w:sz w:val="13"/>
          <w:szCs w:val="13"/>
        </w:rPr>
        <w:t>正确</w:t>
      </w:r>
      <w:proofErr w:type="gramEnd"/>
      <w:r w:rsidR="008C1802" w:rsidRPr="00331526">
        <w:rPr>
          <w:rFonts w:ascii="Arial" w:eastAsia="黑体" w:hAnsi="Arial" w:hint="eastAsia"/>
          <w:sz w:val="13"/>
          <w:szCs w:val="13"/>
        </w:rPr>
        <w:t>连接并</w:t>
      </w:r>
      <w:r w:rsidRPr="00331526">
        <w:rPr>
          <w:rFonts w:ascii="Arial" w:eastAsia="黑体" w:hAnsi="Arial" w:hint="eastAsia"/>
          <w:sz w:val="13"/>
          <w:szCs w:val="13"/>
        </w:rPr>
        <w:t>上电</w:t>
      </w:r>
      <w:r w:rsidR="008C1802" w:rsidRPr="00331526">
        <w:rPr>
          <w:rFonts w:ascii="Arial" w:eastAsia="黑体" w:hAnsi="Arial" w:hint="eastAsia"/>
          <w:sz w:val="13"/>
          <w:szCs w:val="13"/>
        </w:rPr>
        <w:t>后</w:t>
      </w:r>
      <w:r w:rsidRPr="00331526">
        <w:rPr>
          <w:rFonts w:ascii="Arial" w:eastAsia="黑体" w:hAnsi="Arial" w:hint="eastAsia"/>
          <w:sz w:val="13"/>
          <w:szCs w:val="13"/>
        </w:rPr>
        <w:t>，进入编程模式</w:t>
      </w:r>
      <w:r w:rsidR="004218D7" w:rsidRPr="00331526">
        <w:rPr>
          <w:rFonts w:ascii="Arial" w:eastAsia="黑体" w:hAnsi="Arial" w:hint="eastAsia"/>
          <w:sz w:val="13"/>
          <w:szCs w:val="13"/>
        </w:rPr>
        <w:t>，可开始设置电调参数</w:t>
      </w:r>
      <w:r w:rsidR="00AF2884" w:rsidRPr="00331526">
        <w:rPr>
          <w:rFonts w:ascii="Arial" w:eastAsia="黑体" w:hAnsi="Arial" w:hint="eastAsia"/>
          <w:sz w:val="13"/>
          <w:szCs w:val="13"/>
        </w:rPr>
        <w:t>。</w:t>
      </w:r>
    </w:p>
    <w:p w:rsidR="00400647" w:rsidRPr="00331526" w:rsidRDefault="004218D7" w:rsidP="008F4C75">
      <w:pPr>
        <w:pStyle w:val="a3"/>
        <w:spacing w:line="220" w:lineRule="exact"/>
        <w:ind w:leftChars="50" w:left="105" w:firstLineChars="0" w:firstLine="0"/>
        <w:rPr>
          <w:rFonts w:ascii="Arial" w:eastAsia="黑体" w:hAnsi="Arial"/>
          <w:sz w:val="13"/>
          <w:szCs w:val="13"/>
        </w:rPr>
      </w:pPr>
      <w:r w:rsidRPr="00331526">
        <w:rPr>
          <w:rFonts w:ascii="Arial" w:eastAsia="黑体" w:hAnsi="Arial" w:hint="eastAsia"/>
          <w:sz w:val="13"/>
          <w:szCs w:val="13"/>
        </w:rPr>
        <w:t>步骤如下：</w:t>
      </w:r>
    </w:p>
    <w:p w:rsidR="00556245" w:rsidRPr="00331526" w:rsidRDefault="00FB6F57" w:rsidP="00C852A2">
      <w:pPr>
        <w:pStyle w:val="a3"/>
        <w:spacing w:line="220" w:lineRule="exact"/>
        <w:ind w:leftChars="50" w:left="365" w:hangingChars="200" w:hanging="260"/>
        <w:rPr>
          <w:rFonts w:ascii="Arial" w:eastAsia="黑体" w:hAnsi="Arial"/>
          <w:sz w:val="13"/>
          <w:szCs w:val="13"/>
        </w:rPr>
      </w:pPr>
      <w:r w:rsidRPr="00331526">
        <w:rPr>
          <w:rFonts w:ascii="Arial" w:eastAsia="黑体" w:hAnsi="Arial" w:hint="eastAsia"/>
          <w:sz w:val="13"/>
          <w:szCs w:val="13"/>
        </w:rPr>
        <w:t>1.</w:t>
      </w:r>
      <w:r w:rsidRPr="00331526">
        <w:rPr>
          <w:rFonts w:ascii="Arial" w:eastAsia="黑体" w:hAnsi="Arial" w:hint="eastAsia"/>
          <w:sz w:val="13"/>
          <w:szCs w:val="13"/>
        </w:rPr>
        <w:tab/>
      </w:r>
      <w:r w:rsidR="004C3460" w:rsidRPr="00331526">
        <w:rPr>
          <w:rFonts w:ascii="Arial" w:eastAsia="黑体" w:hAnsi="Arial" w:hint="eastAsia"/>
          <w:sz w:val="13"/>
          <w:szCs w:val="13"/>
        </w:rPr>
        <w:t>按</w:t>
      </w:r>
      <w:r w:rsidR="00B231E6" w:rsidRPr="00331526">
        <w:rPr>
          <w:rFonts w:ascii="Arial" w:eastAsia="黑体" w:hAnsi="Arial" w:hint="eastAsia"/>
          <w:sz w:val="13"/>
          <w:szCs w:val="13"/>
        </w:rPr>
        <w:t>“</w:t>
      </w:r>
      <w:r w:rsidR="004C3460" w:rsidRPr="00331526">
        <w:rPr>
          <w:rFonts w:ascii="Arial" w:eastAsia="黑体" w:hAnsi="Arial" w:hint="eastAsia"/>
          <w:sz w:val="13"/>
          <w:szCs w:val="13"/>
        </w:rPr>
        <w:t>上</w:t>
      </w:r>
      <w:r w:rsidR="00B231E6" w:rsidRPr="00331526">
        <w:rPr>
          <w:rFonts w:ascii="Arial" w:eastAsia="黑体" w:hAnsi="Arial" w:hint="eastAsia"/>
          <w:sz w:val="13"/>
          <w:szCs w:val="13"/>
        </w:rPr>
        <w:t>/</w:t>
      </w:r>
      <w:r w:rsidR="004C3460" w:rsidRPr="00331526">
        <w:rPr>
          <w:rFonts w:ascii="Arial" w:eastAsia="黑体" w:hAnsi="Arial" w:hint="eastAsia"/>
          <w:sz w:val="13"/>
          <w:szCs w:val="13"/>
        </w:rPr>
        <w:t>下</w:t>
      </w:r>
      <w:r w:rsidR="00B231E6" w:rsidRPr="00331526">
        <w:rPr>
          <w:rFonts w:ascii="Arial" w:eastAsia="黑体" w:hAnsi="Arial" w:hint="eastAsia"/>
          <w:sz w:val="13"/>
          <w:szCs w:val="13"/>
        </w:rPr>
        <w:t>”</w:t>
      </w:r>
      <w:r w:rsidR="004C3460" w:rsidRPr="00331526">
        <w:rPr>
          <w:rFonts w:ascii="Arial" w:eastAsia="黑体" w:hAnsi="Arial" w:hint="eastAsia"/>
          <w:sz w:val="13"/>
          <w:szCs w:val="13"/>
        </w:rPr>
        <w:t>键选择编程项，被选定</w:t>
      </w:r>
      <w:r w:rsidR="00B37F3F" w:rsidRPr="00331526">
        <w:rPr>
          <w:rFonts w:ascii="Arial" w:eastAsia="黑体" w:hAnsi="Arial" w:hint="eastAsia"/>
          <w:sz w:val="13"/>
          <w:szCs w:val="13"/>
        </w:rPr>
        <w:t>编程</w:t>
      </w:r>
      <w:r w:rsidR="004C3460" w:rsidRPr="00331526">
        <w:rPr>
          <w:rFonts w:ascii="Arial" w:eastAsia="黑体" w:hAnsi="Arial" w:hint="eastAsia"/>
          <w:sz w:val="13"/>
          <w:szCs w:val="13"/>
        </w:rPr>
        <w:t>项</w:t>
      </w:r>
      <w:r w:rsidR="00D55937" w:rsidRPr="00331526">
        <w:rPr>
          <w:rFonts w:ascii="Arial" w:eastAsia="黑体" w:hAnsi="Arial" w:hint="eastAsia"/>
          <w:sz w:val="13"/>
          <w:szCs w:val="13"/>
        </w:rPr>
        <w:t>所在行</w:t>
      </w:r>
      <w:r w:rsidR="00B37F3F" w:rsidRPr="00331526">
        <w:rPr>
          <w:rFonts w:ascii="Arial" w:eastAsia="黑体" w:hAnsi="Arial" w:hint="eastAsia"/>
          <w:sz w:val="13"/>
          <w:szCs w:val="13"/>
        </w:rPr>
        <w:t>的</w:t>
      </w:r>
      <w:r w:rsidR="004C3460" w:rsidRPr="00331526">
        <w:rPr>
          <w:rFonts w:ascii="Arial" w:eastAsia="黑体" w:hAnsi="Arial" w:hint="eastAsia"/>
          <w:sz w:val="13"/>
          <w:szCs w:val="13"/>
        </w:rPr>
        <w:t>LED</w:t>
      </w:r>
      <w:r w:rsidR="00780225" w:rsidRPr="00331526">
        <w:rPr>
          <w:rFonts w:ascii="Arial" w:eastAsia="黑体" w:hAnsi="Arial" w:hint="eastAsia"/>
          <w:sz w:val="13"/>
          <w:szCs w:val="13"/>
        </w:rPr>
        <w:t>指示灯</w:t>
      </w:r>
      <w:r w:rsidR="00B37F3F" w:rsidRPr="00331526">
        <w:rPr>
          <w:rFonts w:ascii="Arial" w:eastAsia="黑体" w:hAnsi="Arial" w:hint="eastAsia"/>
          <w:sz w:val="13"/>
          <w:szCs w:val="13"/>
        </w:rPr>
        <w:t>将</w:t>
      </w:r>
      <w:r w:rsidR="004C3460" w:rsidRPr="00331526">
        <w:rPr>
          <w:rFonts w:ascii="Arial" w:eastAsia="黑体" w:hAnsi="Arial" w:hint="eastAsia"/>
          <w:sz w:val="13"/>
          <w:szCs w:val="13"/>
        </w:rPr>
        <w:t>闪烁</w:t>
      </w:r>
      <w:r w:rsidR="00556245" w:rsidRPr="00331526">
        <w:rPr>
          <w:rFonts w:ascii="Arial" w:eastAsia="黑体" w:hAnsi="Arial" w:hint="eastAsia"/>
          <w:sz w:val="13"/>
          <w:szCs w:val="13"/>
        </w:rPr>
        <w:t>。</w:t>
      </w:r>
    </w:p>
    <w:p w:rsidR="00400647" w:rsidRPr="00331526" w:rsidRDefault="00FB6F57" w:rsidP="00C852A2">
      <w:pPr>
        <w:pStyle w:val="a3"/>
        <w:spacing w:line="220" w:lineRule="exact"/>
        <w:ind w:leftChars="50" w:left="365" w:hangingChars="200" w:hanging="260"/>
        <w:rPr>
          <w:rFonts w:ascii="Arial" w:eastAsia="黑体" w:hAnsi="Arial"/>
          <w:sz w:val="13"/>
          <w:szCs w:val="13"/>
        </w:rPr>
      </w:pPr>
      <w:r w:rsidRPr="00331526">
        <w:rPr>
          <w:rFonts w:ascii="Arial" w:eastAsia="黑体" w:hAnsi="Arial" w:hint="eastAsia"/>
          <w:sz w:val="13"/>
          <w:szCs w:val="13"/>
        </w:rPr>
        <w:t>2.</w:t>
      </w:r>
      <w:r w:rsidRPr="00331526">
        <w:rPr>
          <w:rFonts w:ascii="Arial" w:eastAsia="黑体" w:hAnsi="Arial" w:hint="eastAsia"/>
          <w:sz w:val="13"/>
          <w:szCs w:val="13"/>
        </w:rPr>
        <w:tab/>
      </w:r>
      <w:r w:rsidR="004C3460" w:rsidRPr="00331526">
        <w:rPr>
          <w:rFonts w:ascii="Arial" w:eastAsia="黑体" w:hAnsi="Arial" w:hint="eastAsia"/>
          <w:sz w:val="13"/>
          <w:szCs w:val="13"/>
        </w:rPr>
        <w:t>按</w:t>
      </w:r>
      <w:r w:rsidR="00B231E6" w:rsidRPr="00331526">
        <w:rPr>
          <w:rFonts w:ascii="Arial" w:eastAsia="黑体" w:hAnsi="Arial" w:hint="eastAsia"/>
          <w:sz w:val="13"/>
          <w:szCs w:val="13"/>
        </w:rPr>
        <w:t>“</w:t>
      </w:r>
      <w:r w:rsidR="004C3460" w:rsidRPr="00331526">
        <w:rPr>
          <w:rFonts w:ascii="Arial" w:eastAsia="黑体" w:hAnsi="Arial" w:hint="eastAsia"/>
          <w:sz w:val="13"/>
          <w:szCs w:val="13"/>
        </w:rPr>
        <w:t>左</w:t>
      </w:r>
      <w:r w:rsidR="00B231E6" w:rsidRPr="00331526">
        <w:rPr>
          <w:rFonts w:ascii="Arial" w:eastAsia="黑体" w:hAnsi="Arial" w:hint="eastAsia"/>
          <w:sz w:val="13"/>
          <w:szCs w:val="13"/>
        </w:rPr>
        <w:t>/</w:t>
      </w:r>
      <w:r w:rsidR="004C3460" w:rsidRPr="00331526">
        <w:rPr>
          <w:rFonts w:ascii="Arial" w:eastAsia="黑体" w:hAnsi="Arial" w:hint="eastAsia"/>
          <w:sz w:val="13"/>
          <w:szCs w:val="13"/>
        </w:rPr>
        <w:t>右</w:t>
      </w:r>
      <w:r w:rsidR="00B231E6" w:rsidRPr="00331526">
        <w:rPr>
          <w:rFonts w:ascii="Arial" w:eastAsia="黑体" w:hAnsi="Arial" w:hint="eastAsia"/>
          <w:sz w:val="13"/>
          <w:szCs w:val="13"/>
        </w:rPr>
        <w:t>”</w:t>
      </w:r>
      <w:r w:rsidR="008141A6" w:rsidRPr="00331526">
        <w:rPr>
          <w:rFonts w:ascii="Arial" w:eastAsia="黑体" w:hAnsi="Arial" w:hint="eastAsia"/>
          <w:sz w:val="13"/>
          <w:szCs w:val="13"/>
        </w:rPr>
        <w:t>键</w:t>
      </w:r>
      <w:r w:rsidR="005C761A" w:rsidRPr="00331526">
        <w:rPr>
          <w:rFonts w:ascii="Arial" w:eastAsia="黑体" w:hAnsi="Arial" w:hint="eastAsia"/>
          <w:sz w:val="13"/>
          <w:szCs w:val="13"/>
        </w:rPr>
        <w:t>修改</w:t>
      </w:r>
      <w:r w:rsidR="004C3460" w:rsidRPr="00331526">
        <w:rPr>
          <w:rFonts w:ascii="Arial" w:eastAsia="黑体" w:hAnsi="Arial" w:hint="eastAsia"/>
          <w:sz w:val="13"/>
          <w:szCs w:val="13"/>
        </w:rPr>
        <w:t>编程项</w:t>
      </w:r>
      <w:r w:rsidR="008141A6" w:rsidRPr="00331526">
        <w:rPr>
          <w:rFonts w:ascii="Arial" w:eastAsia="黑体" w:hAnsi="Arial" w:hint="eastAsia"/>
          <w:sz w:val="13"/>
          <w:szCs w:val="13"/>
        </w:rPr>
        <w:t>的取值</w:t>
      </w:r>
      <w:r w:rsidR="004C3460" w:rsidRPr="00331526">
        <w:rPr>
          <w:rFonts w:ascii="Arial" w:eastAsia="黑体" w:hAnsi="Arial" w:hint="eastAsia"/>
          <w:sz w:val="13"/>
          <w:szCs w:val="13"/>
        </w:rPr>
        <w:t>，闪烁的</w:t>
      </w:r>
      <w:r w:rsidR="004C3460" w:rsidRPr="00331526">
        <w:rPr>
          <w:rFonts w:ascii="Arial" w:eastAsia="黑体" w:hAnsi="Arial" w:hint="eastAsia"/>
          <w:sz w:val="13"/>
          <w:szCs w:val="13"/>
        </w:rPr>
        <w:t>LED</w:t>
      </w:r>
      <w:r w:rsidR="009C7D97" w:rsidRPr="00331526">
        <w:rPr>
          <w:rFonts w:ascii="Arial" w:eastAsia="黑体" w:hAnsi="Arial" w:hint="eastAsia"/>
          <w:sz w:val="13"/>
          <w:szCs w:val="13"/>
        </w:rPr>
        <w:t>指示灯</w:t>
      </w:r>
      <w:r w:rsidR="004C3460" w:rsidRPr="00331526">
        <w:rPr>
          <w:rFonts w:ascii="Arial" w:eastAsia="黑体" w:hAnsi="Arial" w:hint="eastAsia"/>
          <w:sz w:val="13"/>
          <w:szCs w:val="13"/>
        </w:rPr>
        <w:t>对应选中的参数值。</w:t>
      </w:r>
    </w:p>
    <w:p w:rsidR="00400647" w:rsidRPr="00331526" w:rsidRDefault="00FB6F57" w:rsidP="00C852A2">
      <w:pPr>
        <w:pStyle w:val="a3"/>
        <w:spacing w:line="220" w:lineRule="exact"/>
        <w:ind w:leftChars="50" w:left="365" w:hangingChars="200" w:hanging="260"/>
        <w:rPr>
          <w:rFonts w:ascii="Arial" w:eastAsia="黑体" w:hAnsi="Arial"/>
          <w:sz w:val="13"/>
          <w:szCs w:val="13"/>
        </w:rPr>
      </w:pPr>
      <w:r w:rsidRPr="00331526">
        <w:rPr>
          <w:rFonts w:ascii="Arial" w:eastAsia="黑体" w:hAnsi="Arial" w:hint="eastAsia"/>
          <w:sz w:val="13"/>
          <w:szCs w:val="13"/>
        </w:rPr>
        <w:t>3.</w:t>
      </w:r>
      <w:r w:rsidRPr="00331526">
        <w:rPr>
          <w:rFonts w:ascii="Arial" w:eastAsia="黑体" w:hAnsi="Arial" w:hint="eastAsia"/>
          <w:sz w:val="13"/>
          <w:szCs w:val="13"/>
        </w:rPr>
        <w:tab/>
      </w:r>
      <w:r w:rsidR="006C3548" w:rsidRPr="00331526">
        <w:rPr>
          <w:rFonts w:ascii="Arial" w:eastAsia="黑体" w:hAnsi="Arial" w:hint="eastAsia"/>
          <w:sz w:val="13"/>
          <w:szCs w:val="13"/>
        </w:rPr>
        <w:t>参数</w:t>
      </w:r>
      <w:r w:rsidR="004C3460" w:rsidRPr="00331526">
        <w:rPr>
          <w:rFonts w:ascii="Arial" w:eastAsia="黑体" w:hAnsi="Arial" w:hint="eastAsia"/>
          <w:sz w:val="13"/>
          <w:szCs w:val="13"/>
        </w:rPr>
        <w:t>设定好后，按“</w:t>
      </w:r>
      <w:r w:rsidR="004C3460" w:rsidRPr="00331526">
        <w:rPr>
          <w:rFonts w:ascii="Arial" w:eastAsia="黑体" w:hAnsi="Arial" w:hint="eastAsia"/>
          <w:sz w:val="13"/>
          <w:szCs w:val="13"/>
        </w:rPr>
        <w:t>OK</w:t>
      </w:r>
      <w:r w:rsidR="004C3460" w:rsidRPr="00331526">
        <w:rPr>
          <w:rFonts w:ascii="Arial" w:eastAsia="黑体" w:hAnsi="Arial" w:hint="eastAsia"/>
          <w:sz w:val="13"/>
          <w:szCs w:val="13"/>
        </w:rPr>
        <w:t>”</w:t>
      </w:r>
      <w:r w:rsidR="00960446" w:rsidRPr="00331526">
        <w:rPr>
          <w:rFonts w:ascii="Arial" w:eastAsia="黑体" w:hAnsi="Arial" w:hint="eastAsia"/>
          <w:sz w:val="13"/>
          <w:szCs w:val="13"/>
        </w:rPr>
        <w:t>键。</w:t>
      </w:r>
      <w:r w:rsidR="004C3460" w:rsidRPr="00331526">
        <w:rPr>
          <w:rFonts w:ascii="Arial" w:eastAsia="黑体" w:hAnsi="Arial" w:hint="eastAsia"/>
          <w:sz w:val="13"/>
          <w:szCs w:val="13"/>
        </w:rPr>
        <w:t>蓝色</w:t>
      </w:r>
      <w:r w:rsidR="004C3460" w:rsidRPr="00331526">
        <w:rPr>
          <w:rFonts w:ascii="Arial" w:eastAsia="黑体" w:hAnsi="Arial" w:hint="eastAsia"/>
          <w:sz w:val="13"/>
          <w:szCs w:val="13"/>
        </w:rPr>
        <w:t>LED</w:t>
      </w:r>
      <w:r w:rsidR="009C7D97" w:rsidRPr="00331526">
        <w:rPr>
          <w:rFonts w:ascii="Arial" w:eastAsia="黑体" w:hAnsi="Arial" w:hint="eastAsia"/>
          <w:sz w:val="13"/>
          <w:szCs w:val="13"/>
        </w:rPr>
        <w:t>指示灯</w:t>
      </w:r>
      <w:r w:rsidR="004C3460" w:rsidRPr="00331526">
        <w:rPr>
          <w:rFonts w:ascii="Arial" w:eastAsia="黑体" w:hAnsi="Arial" w:hint="eastAsia"/>
          <w:sz w:val="13"/>
          <w:szCs w:val="13"/>
        </w:rPr>
        <w:t>闪烁，表示正在传送数据。</w:t>
      </w:r>
    </w:p>
    <w:p w:rsidR="00B45016" w:rsidRDefault="00E40511" w:rsidP="00C0503E">
      <w:pPr>
        <w:pStyle w:val="a3"/>
        <w:spacing w:line="220" w:lineRule="exact"/>
        <w:ind w:leftChars="180" w:left="378" w:firstLineChars="0" w:firstLine="0"/>
        <w:rPr>
          <w:rFonts w:ascii="Arial" w:eastAsia="黑体" w:hAnsi="Arial"/>
          <w:sz w:val="13"/>
          <w:szCs w:val="13"/>
        </w:rPr>
      </w:pPr>
      <w:r w:rsidRPr="00331526">
        <w:rPr>
          <w:rFonts w:ascii="Arial" w:eastAsia="黑体" w:hAnsi="Arial" w:hint="eastAsia"/>
          <w:sz w:val="13"/>
          <w:szCs w:val="13"/>
        </w:rPr>
        <w:t>当电调保存参数后，蓝色</w:t>
      </w:r>
      <w:r w:rsidRPr="00331526">
        <w:rPr>
          <w:rFonts w:ascii="Arial" w:eastAsia="黑体" w:hAnsi="Arial" w:hint="eastAsia"/>
          <w:sz w:val="13"/>
          <w:szCs w:val="13"/>
        </w:rPr>
        <w:t>LED</w:t>
      </w:r>
      <w:r w:rsidRPr="00331526">
        <w:rPr>
          <w:rFonts w:ascii="Arial" w:eastAsia="黑体" w:hAnsi="Arial" w:hint="eastAsia"/>
          <w:sz w:val="13"/>
          <w:szCs w:val="13"/>
        </w:rPr>
        <w:t>指示灯将熄灭，同时</w:t>
      </w:r>
      <w:r w:rsidR="004C3460" w:rsidRPr="00331526">
        <w:rPr>
          <w:rFonts w:ascii="Arial" w:eastAsia="黑体" w:hAnsi="Arial" w:hint="eastAsia"/>
          <w:sz w:val="13"/>
          <w:szCs w:val="13"/>
        </w:rPr>
        <w:t>马达鸣叫特殊提示音“</w:t>
      </w:r>
      <w:r w:rsidR="004C3460" w:rsidRPr="00331526">
        <w:rPr>
          <w:rFonts w:ascii="Arial" w:eastAsia="黑体" w:hAnsi="Arial" w:hint="eastAsia"/>
          <w:sz w:val="13"/>
          <w:szCs w:val="13"/>
        </w:rPr>
        <w:t>21</w:t>
      </w:r>
      <w:r w:rsidR="004C3460" w:rsidRPr="00331526">
        <w:rPr>
          <w:rFonts w:ascii="Arial" w:eastAsia="黑体" w:hAnsi="Arial" w:hint="eastAsia"/>
          <w:sz w:val="13"/>
          <w:szCs w:val="13"/>
        </w:rPr>
        <w:t>”。</w:t>
      </w:r>
    </w:p>
    <w:p w:rsidR="00980AF0" w:rsidRPr="00331526" w:rsidRDefault="002A3E3A" w:rsidP="007E75F6">
      <w:pPr>
        <w:spacing w:before="120" w:line="240" w:lineRule="exact"/>
        <w:ind w:leftChars="100" w:left="510" w:rightChars="100" w:right="210" w:hangingChars="150" w:hanging="300"/>
        <w:rPr>
          <w:rFonts w:ascii="Arial" w:eastAsia="黑体" w:hAnsi="Arial"/>
          <w:b/>
          <w:sz w:val="13"/>
          <w:szCs w:val="13"/>
        </w:rPr>
      </w:pPr>
      <w:r w:rsidRPr="007E75F6">
        <w:rPr>
          <w:rFonts w:ascii="Arial" w:eastAsia="黑体" w:hAnsi="Arial" w:hint="eastAsia"/>
          <w:sz w:val="20"/>
          <w:szCs w:val="21"/>
        </w:rPr>
        <w:sym w:font="Wingdings" w:char="F026"/>
      </w:r>
      <w:r w:rsidR="002975CC">
        <w:rPr>
          <w:rFonts w:ascii="Arial" w:eastAsia="黑体" w:hAnsi="Arial" w:hint="eastAsia"/>
          <w:sz w:val="13"/>
          <w:szCs w:val="13"/>
        </w:rPr>
        <w:tab/>
      </w:r>
      <w:r>
        <w:rPr>
          <w:rFonts w:ascii="Arial" w:eastAsia="黑体" w:hAnsi="Arial" w:hint="eastAsia"/>
          <w:b/>
          <w:sz w:val="13"/>
          <w:szCs w:val="13"/>
        </w:rPr>
        <w:t>说明</w:t>
      </w:r>
      <w:r w:rsidR="00980AF0" w:rsidRPr="00331526">
        <w:rPr>
          <w:rFonts w:ascii="Arial" w:eastAsia="黑体" w:hAnsi="Arial" w:hint="eastAsia"/>
          <w:b/>
          <w:sz w:val="13"/>
          <w:szCs w:val="13"/>
        </w:rPr>
        <w:t>：</w:t>
      </w:r>
    </w:p>
    <w:p w:rsidR="00980AF0" w:rsidRPr="003B09DE" w:rsidRDefault="00980AF0" w:rsidP="002975CC">
      <w:pPr>
        <w:spacing w:after="60" w:line="220" w:lineRule="exact"/>
        <w:ind w:leftChars="250" w:left="525" w:rightChars="100" w:right="210"/>
        <w:rPr>
          <w:rFonts w:ascii="Arial" w:eastAsia="黑体" w:hAnsi="Arial"/>
          <w:sz w:val="13"/>
          <w:szCs w:val="13"/>
        </w:rPr>
      </w:pPr>
      <w:bookmarkStart w:id="9" w:name="OLE_LINK90"/>
      <w:r w:rsidRPr="000F42A3">
        <w:rPr>
          <w:rFonts w:ascii="Arial" w:eastAsia="黑体" w:hAnsi="Arial" w:hint="eastAsia"/>
          <w:sz w:val="13"/>
          <w:szCs w:val="13"/>
        </w:rPr>
        <w:t>“上</w:t>
      </w:r>
      <w:r w:rsidRPr="000F42A3">
        <w:rPr>
          <w:rFonts w:ascii="Arial" w:eastAsia="黑体" w:hAnsi="Arial" w:hint="eastAsia"/>
          <w:sz w:val="13"/>
          <w:szCs w:val="13"/>
        </w:rPr>
        <w:t>/</w:t>
      </w:r>
      <w:r w:rsidR="005B7AEB" w:rsidRPr="000F42A3">
        <w:rPr>
          <w:rFonts w:ascii="Arial" w:eastAsia="黑体" w:hAnsi="Arial" w:hint="eastAsia"/>
          <w:sz w:val="13"/>
          <w:szCs w:val="13"/>
        </w:rPr>
        <w:t>下</w:t>
      </w:r>
      <w:r w:rsidRPr="000F42A3">
        <w:rPr>
          <w:rFonts w:ascii="Arial" w:eastAsia="黑体" w:hAnsi="Arial" w:hint="eastAsia"/>
          <w:sz w:val="13"/>
          <w:szCs w:val="13"/>
        </w:rPr>
        <w:t>”</w:t>
      </w:r>
      <w:r w:rsidR="005B7AEB" w:rsidRPr="000F42A3">
        <w:rPr>
          <w:rFonts w:ascii="Arial" w:eastAsia="黑体" w:hAnsi="Arial" w:hint="eastAsia"/>
          <w:sz w:val="13"/>
          <w:szCs w:val="13"/>
        </w:rPr>
        <w:t>选择键、“左</w:t>
      </w:r>
      <w:r w:rsidR="005B7AEB" w:rsidRPr="000F42A3">
        <w:rPr>
          <w:rFonts w:ascii="Arial" w:eastAsia="黑体" w:hAnsi="Arial" w:hint="eastAsia"/>
          <w:sz w:val="13"/>
          <w:szCs w:val="13"/>
        </w:rPr>
        <w:t>/</w:t>
      </w:r>
      <w:r w:rsidR="005B7AEB" w:rsidRPr="000F42A3">
        <w:rPr>
          <w:rFonts w:ascii="Arial" w:eastAsia="黑体" w:hAnsi="Arial" w:hint="eastAsia"/>
          <w:sz w:val="13"/>
          <w:szCs w:val="13"/>
        </w:rPr>
        <w:t>右选择键”和“</w:t>
      </w:r>
      <w:r w:rsidR="005B7AEB" w:rsidRPr="000F42A3">
        <w:rPr>
          <w:rFonts w:ascii="Arial" w:eastAsia="黑体" w:hAnsi="Arial" w:hint="eastAsia"/>
          <w:sz w:val="13"/>
          <w:szCs w:val="13"/>
        </w:rPr>
        <w:t>OK</w:t>
      </w:r>
      <w:r w:rsidR="005B7AEB" w:rsidRPr="000F42A3">
        <w:rPr>
          <w:rFonts w:ascii="Arial" w:eastAsia="黑体" w:hAnsi="Arial" w:hint="eastAsia"/>
          <w:sz w:val="13"/>
          <w:szCs w:val="13"/>
        </w:rPr>
        <w:t>”键均</w:t>
      </w:r>
      <w:bookmarkStart w:id="10" w:name="OLE_LINK92"/>
      <w:r w:rsidR="005B7AEB" w:rsidRPr="000F42A3">
        <w:rPr>
          <w:rFonts w:ascii="Arial" w:eastAsia="黑体" w:hAnsi="Arial" w:hint="eastAsia"/>
          <w:sz w:val="13"/>
          <w:szCs w:val="13"/>
        </w:rPr>
        <w:t>支持单次按键和持续按键</w:t>
      </w:r>
      <w:bookmarkEnd w:id="10"/>
      <w:r w:rsidR="005B7AEB" w:rsidRPr="000F42A3">
        <w:rPr>
          <w:rFonts w:ascii="Arial" w:eastAsia="黑体" w:hAnsi="Arial" w:hint="eastAsia"/>
          <w:sz w:val="13"/>
          <w:szCs w:val="13"/>
        </w:rPr>
        <w:t>。</w:t>
      </w:r>
      <w:bookmarkEnd w:id="9"/>
    </w:p>
    <w:sectPr w:rsidR="00980AF0" w:rsidRPr="003B09DE" w:rsidSect="00C50F9A">
      <w:headerReference w:type="default" r:id="rId16"/>
      <w:footerReference w:type="default" r:id="rId17"/>
      <w:pgSz w:w="16838" w:h="11906" w:orient="landscape"/>
      <w:pgMar w:top="680" w:right="567" w:bottom="680" w:left="567" w:header="340" w:footer="454" w:gutter="0"/>
      <w:pgNumType w:start="1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C8D" w:rsidRDefault="00DF1C8D" w:rsidP="004A1C45">
      <w:r>
        <w:separator/>
      </w:r>
    </w:p>
  </w:endnote>
  <w:endnote w:type="continuationSeparator" w:id="0">
    <w:p w:rsidR="00DF1C8D" w:rsidRDefault="00DF1C8D" w:rsidP="004A1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E0" w:rsidRPr="00C0503E" w:rsidRDefault="00DF1C8D" w:rsidP="005F12F6">
    <w:pPr>
      <w:pStyle w:val="a6"/>
      <w:wordWrap w:val="0"/>
      <w:ind w:right="540"/>
      <w:rPr>
        <w:rFonts w:ascii="Times New Roman" w:eastAsia="宋体" w:hAnsi="Times New Roman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C8D" w:rsidRDefault="00DF1C8D" w:rsidP="004A1C45">
      <w:r>
        <w:separator/>
      </w:r>
    </w:p>
  </w:footnote>
  <w:footnote w:type="continuationSeparator" w:id="0">
    <w:p w:rsidR="00DF1C8D" w:rsidRDefault="00DF1C8D" w:rsidP="004A1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E0" w:rsidRPr="00C0503E" w:rsidRDefault="00C0503E" w:rsidP="00C0503E">
    <w:pPr>
      <w:pStyle w:val="a5"/>
      <w:jc w:val="left"/>
      <w:rPr>
        <w:rFonts w:ascii="Times New Roman" w:eastAsia="宋体" w:hAnsi="Times New Roman"/>
        <w:b/>
        <w:sz w:val="21"/>
        <w:szCs w:val="21"/>
      </w:rPr>
    </w:pPr>
    <w:r w:rsidRPr="00C0503E">
      <w:rPr>
        <w:rFonts w:ascii="Times New Roman" w:eastAsia="宋体" w:hAnsi="Times New Roman" w:hint="eastAsia"/>
        <w:b/>
        <w:sz w:val="21"/>
        <w:szCs w:val="21"/>
      </w:rPr>
      <w:t>无刷电调参数编程</w:t>
    </w:r>
    <w:proofErr w:type="gramStart"/>
    <w:r w:rsidRPr="00C0503E">
      <w:rPr>
        <w:rFonts w:ascii="Times New Roman" w:eastAsia="宋体" w:hAnsi="Times New Roman" w:hint="eastAsia"/>
        <w:b/>
        <w:sz w:val="21"/>
        <w:szCs w:val="21"/>
      </w:rPr>
      <w:t>设定卡</w:t>
    </w:r>
    <w:proofErr w:type="gramEnd"/>
    <w:r w:rsidR="002A4EFD">
      <w:rPr>
        <w:rFonts w:ascii="Times New Roman" w:eastAsia="宋体" w:hAnsi="Times New Roman" w:hint="eastAsia"/>
        <w:b/>
        <w:sz w:val="21"/>
        <w:szCs w:val="21"/>
      </w:rPr>
      <w:t>使用</w:t>
    </w:r>
    <w:r w:rsidRPr="00C0503E">
      <w:rPr>
        <w:rFonts w:ascii="Times New Roman" w:eastAsia="宋体" w:hAnsi="Times New Roman" w:hint="eastAsia"/>
        <w:b/>
        <w:sz w:val="21"/>
        <w:szCs w:val="21"/>
      </w:rPr>
      <w:t>说明书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87.75pt;height:78.75pt;visibility:visible;mso-wrap-style:square" o:bullet="t">
        <v:imagedata r:id="rId1" o:title=""/>
      </v:shape>
    </w:pict>
  </w:numPicBullet>
  <w:abstractNum w:abstractNumId="0">
    <w:nsid w:val="04C82546"/>
    <w:multiLevelType w:val="hybridMultilevel"/>
    <w:tmpl w:val="83AA80E6"/>
    <w:lvl w:ilvl="0" w:tplc="F5487B94">
      <w:start w:val="1"/>
      <w:numFmt w:val="decimal"/>
      <w:lvlText w:val="%1）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6982E2A"/>
    <w:multiLevelType w:val="hybridMultilevel"/>
    <w:tmpl w:val="4FD86B86"/>
    <w:lvl w:ilvl="0" w:tplc="1B52A1D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1E12196"/>
    <w:multiLevelType w:val="hybridMultilevel"/>
    <w:tmpl w:val="D408AF22"/>
    <w:lvl w:ilvl="0" w:tplc="BC408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D369B9"/>
    <w:multiLevelType w:val="hybridMultilevel"/>
    <w:tmpl w:val="EDE6416E"/>
    <w:lvl w:ilvl="0" w:tplc="6B0055CC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47AA10C3"/>
    <w:multiLevelType w:val="multilevel"/>
    <w:tmpl w:val="FAB231F4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Arial" w:eastAsia="宋体" w:hAnsi="Arial" w:cs="Arial" w:hint="default"/>
        <w:sz w:val="15"/>
        <w:szCs w:val="15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  <w:sz w:val="13"/>
        <w:szCs w:val="13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5">
    <w:nsid w:val="5CB55C7D"/>
    <w:multiLevelType w:val="hybridMultilevel"/>
    <w:tmpl w:val="FBC6A76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5F033599"/>
    <w:multiLevelType w:val="hybridMultilevel"/>
    <w:tmpl w:val="E9EC7FAA"/>
    <w:lvl w:ilvl="0" w:tplc="80DE671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62BC19D8"/>
    <w:multiLevelType w:val="hybridMultilevel"/>
    <w:tmpl w:val="24B45D1E"/>
    <w:lvl w:ilvl="0" w:tplc="89BA2AB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>
    <w:nsid w:val="6D331E49"/>
    <w:multiLevelType w:val="hybridMultilevel"/>
    <w:tmpl w:val="2754201C"/>
    <w:lvl w:ilvl="0" w:tplc="4E56A35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72561D5D"/>
    <w:multiLevelType w:val="hybridMultilevel"/>
    <w:tmpl w:val="F95038E0"/>
    <w:lvl w:ilvl="0" w:tplc="48B846D0">
      <w:start w:val="1"/>
      <w:numFmt w:val="japaneseCounting"/>
      <w:lvlText w:val="%1．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93B0CA7"/>
    <w:multiLevelType w:val="hybridMultilevel"/>
    <w:tmpl w:val="1AB25E0A"/>
    <w:lvl w:ilvl="0" w:tplc="E9CCD8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7F98322D"/>
    <w:multiLevelType w:val="hybridMultilevel"/>
    <w:tmpl w:val="A74A4894"/>
    <w:lvl w:ilvl="0" w:tplc="23C6BD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8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C3"/>
    <w:rsid w:val="00000391"/>
    <w:rsid w:val="00000495"/>
    <w:rsid w:val="00006029"/>
    <w:rsid w:val="00011BBE"/>
    <w:rsid w:val="00013CE5"/>
    <w:rsid w:val="000161CE"/>
    <w:rsid w:val="000211B1"/>
    <w:rsid w:val="000245D7"/>
    <w:rsid w:val="0003438C"/>
    <w:rsid w:val="00034C20"/>
    <w:rsid w:val="00035CB9"/>
    <w:rsid w:val="000374C6"/>
    <w:rsid w:val="0004239A"/>
    <w:rsid w:val="0004685F"/>
    <w:rsid w:val="00047510"/>
    <w:rsid w:val="000520DD"/>
    <w:rsid w:val="00054A1B"/>
    <w:rsid w:val="000556BD"/>
    <w:rsid w:val="00056641"/>
    <w:rsid w:val="00061BA6"/>
    <w:rsid w:val="00062457"/>
    <w:rsid w:val="0006552B"/>
    <w:rsid w:val="00065B16"/>
    <w:rsid w:val="0006617A"/>
    <w:rsid w:val="000672EC"/>
    <w:rsid w:val="00067BCA"/>
    <w:rsid w:val="00071D23"/>
    <w:rsid w:val="000742CF"/>
    <w:rsid w:val="000744DB"/>
    <w:rsid w:val="000809A1"/>
    <w:rsid w:val="00080EFA"/>
    <w:rsid w:val="00081E94"/>
    <w:rsid w:val="00083911"/>
    <w:rsid w:val="000955C3"/>
    <w:rsid w:val="000A0840"/>
    <w:rsid w:val="000A0F20"/>
    <w:rsid w:val="000A0FB0"/>
    <w:rsid w:val="000A36F1"/>
    <w:rsid w:val="000A61C9"/>
    <w:rsid w:val="000B2088"/>
    <w:rsid w:val="000B2FE6"/>
    <w:rsid w:val="000C6FEA"/>
    <w:rsid w:val="000E1B69"/>
    <w:rsid w:val="000E6A36"/>
    <w:rsid w:val="000F093F"/>
    <w:rsid w:val="000F2BCC"/>
    <w:rsid w:val="000F3C9F"/>
    <w:rsid w:val="000F42A3"/>
    <w:rsid w:val="000F4DB8"/>
    <w:rsid w:val="000F59B3"/>
    <w:rsid w:val="001002CB"/>
    <w:rsid w:val="00102A56"/>
    <w:rsid w:val="00103135"/>
    <w:rsid w:val="001135C3"/>
    <w:rsid w:val="00125DEB"/>
    <w:rsid w:val="00125E5A"/>
    <w:rsid w:val="0012643B"/>
    <w:rsid w:val="0012773C"/>
    <w:rsid w:val="00130EDD"/>
    <w:rsid w:val="00131063"/>
    <w:rsid w:val="00136C2A"/>
    <w:rsid w:val="00143341"/>
    <w:rsid w:val="00143481"/>
    <w:rsid w:val="00143568"/>
    <w:rsid w:val="00144B51"/>
    <w:rsid w:val="00147256"/>
    <w:rsid w:val="001510CA"/>
    <w:rsid w:val="00155575"/>
    <w:rsid w:val="00155A0B"/>
    <w:rsid w:val="00162051"/>
    <w:rsid w:val="00174682"/>
    <w:rsid w:val="00174D2C"/>
    <w:rsid w:val="001766A1"/>
    <w:rsid w:val="0018194B"/>
    <w:rsid w:val="001833BD"/>
    <w:rsid w:val="00185D83"/>
    <w:rsid w:val="00186388"/>
    <w:rsid w:val="001978CD"/>
    <w:rsid w:val="001A0370"/>
    <w:rsid w:val="001A72F0"/>
    <w:rsid w:val="001B1DA3"/>
    <w:rsid w:val="001B26AA"/>
    <w:rsid w:val="001B5C08"/>
    <w:rsid w:val="001B639D"/>
    <w:rsid w:val="001B71A6"/>
    <w:rsid w:val="001B72C5"/>
    <w:rsid w:val="001C15DC"/>
    <w:rsid w:val="001C22E3"/>
    <w:rsid w:val="001C5260"/>
    <w:rsid w:val="001D3479"/>
    <w:rsid w:val="001D3E05"/>
    <w:rsid w:val="001D648D"/>
    <w:rsid w:val="001D74AF"/>
    <w:rsid w:val="001E0518"/>
    <w:rsid w:val="001E082A"/>
    <w:rsid w:val="001E21CB"/>
    <w:rsid w:val="001E2DA2"/>
    <w:rsid w:val="001E5C51"/>
    <w:rsid w:val="001F1BC7"/>
    <w:rsid w:val="001F4395"/>
    <w:rsid w:val="001F5290"/>
    <w:rsid w:val="001F52AA"/>
    <w:rsid w:val="001F6A38"/>
    <w:rsid w:val="001F71A1"/>
    <w:rsid w:val="00201318"/>
    <w:rsid w:val="00203E9F"/>
    <w:rsid w:val="00210357"/>
    <w:rsid w:val="00225B8B"/>
    <w:rsid w:val="002267DF"/>
    <w:rsid w:val="00234865"/>
    <w:rsid w:val="00235C06"/>
    <w:rsid w:val="0023647A"/>
    <w:rsid w:val="00247912"/>
    <w:rsid w:val="002508B4"/>
    <w:rsid w:val="002560CC"/>
    <w:rsid w:val="002609D6"/>
    <w:rsid w:val="002635C5"/>
    <w:rsid w:val="002639E3"/>
    <w:rsid w:val="00264657"/>
    <w:rsid w:val="002655BF"/>
    <w:rsid w:val="00273ADF"/>
    <w:rsid w:val="0027415C"/>
    <w:rsid w:val="00274A1C"/>
    <w:rsid w:val="00280732"/>
    <w:rsid w:val="002914DE"/>
    <w:rsid w:val="00291744"/>
    <w:rsid w:val="00294C44"/>
    <w:rsid w:val="002975CC"/>
    <w:rsid w:val="002A2F85"/>
    <w:rsid w:val="002A3E3A"/>
    <w:rsid w:val="002A4EFD"/>
    <w:rsid w:val="002A56E4"/>
    <w:rsid w:val="002A5DEE"/>
    <w:rsid w:val="002A63E9"/>
    <w:rsid w:val="002B1C39"/>
    <w:rsid w:val="002B4F8F"/>
    <w:rsid w:val="002C0EFE"/>
    <w:rsid w:val="002C1E21"/>
    <w:rsid w:val="002C2E32"/>
    <w:rsid w:val="002C3BC6"/>
    <w:rsid w:val="002D0D17"/>
    <w:rsid w:val="002D5FCA"/>
    <w:rsid w:val="002E16C8"/>
    <w:rsid w:val="002E305A"/>
    <w:rsid w:val="002E7C71"/>
    <w:rsid w:val="002F0BB9"/>
    <w:rsid w:val="002F2984"/>
    <w:rsid w:val="002F64FA"/>
    <w:rsid w:val="00302156"/>
    <w:rsid w:val="0030306A"/>
    <w:rsid w:val="00315455"/>
    <w:rsid w:val="0031613F"/>
    <w:rsid w:val="00316D69"/>
    <w:rsid w:val="00317EAD"/>
    <w:rsid w:val="00325340"/>
    <w:rsid w:val="00331526"/>
    <w:rsid w:val="0033248E"/>
    <w:rsid w:val="00333D1A"/>
    <w:rsid w:val="003342DA"/>
    <w:rsid w:val="00336BE5"/>
    <w:rsid w:val="00337DF8"/>
    <w:rsid w:val="00340271"/>
    <w:rsid w:val="0034029B"/>
    <w:rsid w:val="003405C0"/>
    <w:rsid w:val="0035143D"/>
    <w:rsid w:val="00352860"/>
    <w:rsid w:val="00353255"/>
    <w:rsid w:val="00357BFF"/>
    <w:rsid w:val="00364587"/>
    <w:rsid w:val="003658C1"/>
    <w:rsid w:val="00366781"/>
    <w:rsid w:val="00377613"/>
    <w:rsid w:val="00384AB3"/>
    <w:rsid w:val="00385D6C"/>
    <w:rsid w:val="00390E5B"/>
    <w:rsid w:val="00394D4E"/>
    <w:rsid w:val="003960CA"/>
    <w:rsid w:val="0039638E"/>
    <w:rsid w:val="00397B88"/>
    <w:rsid w:val="003B09DE"/>
    <w:rsid w:val="003B2476"/>
    <w:rsid w:val="003B26A8"/>
    <w:rsid w:val="003B65F0"/>
    <w:rsid w:val="003B687F"/>
    <w:rsid w:val="003B6CB2"/>
    <w:rsid w:val="003B72D5"/>
    <w:rsid w:val="003B7D8A"/>
    <w:rsid w:val="003C4919"/>
    <w:rsid w:val="003D56AC"/>
    <w:rsid w:val="003D68E9"/>
    <w:rsid w:val="003E068E"/>
    <w:rsid w:val="003E65DE"/>
    <w:rsid w:val="003F2A0A"/>
    <w:rsid w:val="003F2A89"/>
    <w:rsid w:val="003F2DC9"/>
    <w:rsid w:val="003F33CD"/>
    <w:rsid w:val="003F3E3C"/>
    <w:rsid w:val="003F4D58"/>
    <w:rsid w:val="003F5816"/>
    <w:rsid w:val="00400647"/>
    <w:rsid w:val="00401EEB"/>
    <w:rsid w:val="00404176"/>
    <w:rsid w:val="00413B8A"/>
    <w:rsid w:val="004141A4"/>
    <w:rsid w:val="004218D7"/>
    <w:rsid w:val="004254F9"/>
    <w:rsid w:val="00426F74"/>
    <w:rsid w:val="00427792"/>
    <w:rsid w:val="004309B4"/>
    <w:rsid w:val="00431006"/>
    <w:rsid w:val="0043707F"/>
    <w:rsid w:val="00437AEA"/>
    <w:rsid w:val="00440611"/>
    <w:rsid w:val="0044201B"/>
    <w:rsid w:val="0045466D"/>
    <w:rsid w:val="004552F0"/>
    <w:rsid w:val="00456122"/>
    <w:rsid w:val="00465C01"/>
    <w:rsid w:val="00470842"/>
    <w:rsid w:val="00474EA9"/>
    <w:rsid w:val="00475DC6"/>
    <w:rsid w:val="00476F17"/>
    <w:rsid w:val="00480655"/>
    <w:rsid w:val="00481503"/>
    <w:rsid w:val="00481F9F"/>
    <w:rsid w:val="0048554A"/>
    <w:rsid w:val="00486249"/>
    <w:rsid w:val="00486422"/>
    <w:rsid w:val="004911C4"/>
    <w:rsid w:val="004942E2"/>
    <w:rsid w:val="00495C46"/>
    <w:rsid w:val="004A1C45"/>
    <w:rsid w:val="004A670A"/>
    <w:rsid w:val="004A784D"/>
    <w:rsid w:val="004C001D"/>
    <w:rsid w:val="004C2702"/>
    <w:rsid w:val="004C3460"/>
    <w:rsid w:val="004C4A78"/>
    <w:rsid w:val="004C72B6"/>
    <w:rsid w:val="004D135F"/>
    <w:rsid w:val="004D6BC6"/>
    <w:rsid w:val="004E00EB"/>
    <w:rsid w:val="004E1E76"/>
    <w:rsid w:val="004E2181"/>
    <w:rsid w:val="004E60A2"/>
    <w:rsid w:val="004F0914"/>
    <w:rsid w:val="004F2058"/>
    <w:rsid w:val="004F379D"/>
    <w:rsid w:val="004F411D"/>
    <w:rsid w:val="004F56E3"/>
    <w:rsid w:val="00500ABE"/>
    <w:rsid w:val="00504EC5"/>
    <w:rsid w:val="00521BDA"/>
    <w:rsid w:val="0052400A"/>
    <w:rsid w:val="0052645F"/>
    <w:rsid w:val="00530715"/>
    <w:rsid w:val="0053220C"/>
    <w:rsid w:val="005324C1"/>
    <w:rsid w:val="00532CE5"/>
    <w:rsid w:val="005350B0"/>
    <w:rsid w:val="00536CAE"/>
    <w:rsid w:val="005372ED"/>
    <w:rsid w:val="00541162"/>
    <w:rsid w:val="00542357"/>
    <w:rsid w:val="005451F1"/>
    <w:rsid w:val="00555FBD"/>
    <w:rsid w:val="00556245"/>
    <w:rsid w:val="005562CD"/>
    <w:rsid w:val="00561133"/>
    <w:rsid w:val="00563A6B"/>
    <w:rsid w:val="0056568F"/>
    <w:rsid w:val="00567CEF"/>
    <w:rsid w:val="005707FB"/>
    <w:rsid w:val="0057142E"/>
    <w:rsid w:val="0057361A"/>
    <w:rsid w:val="00574B4F"/>
    <w:rsid w:val="0057591E"/>
    <w:rsid w:val="00576E35"/>
    <w:rsid w:val="00581113"/>
    <w:rsid w:val="00585C35"/>
    <w:rsid w:val="00590C6E"/>
    <w:rsid w:val="00590C92"/>
    <w:rsid w:val="0059232A"/>
    <w:rsid w:val="00592AFA"/>
    <w:rsid w:val="005A1DDA"/>
    <w:rsid w:val="005A464B"/>
    <w:rsid w:val="005A575F"/>
    <w:rsid w:val="005B087E"/>
    <w:rsid w:val="005B2B76"/>
    <w:rsid w:val="005B7AEB"/>
    <w:rsid w:val="005C08EB"/>
    <w:rsid w:val="005C324A"/>
    <w:rsid w:val="005C34BF"/>
    <w:rsid w:val="005C761A"/>
    <w:rsid w:val="005D2C99"/>
    <w:rsid w:val="005D33F8"/>
    <w:rsid w:val="005D3E91"/>
    <w:rsid w:val="005D4270"/>
    <w:rsid w:val="005D43E2"/>
    <w:rsid w:val="005D5064"/>
    <w:rsid w:val="005D7EAF"/>
    <w:rsid w:val="005E7860"/>
    <w:rsid w:val="005E7E68"/>
    <w:rsid w:val="005F12C5"/>
    <w:rsid w:val="005F12F6"/>
    <w:rsid w:val="005F2BC6"/>
    <w:rsid w:val="005F2E68"/>
    <w:rsid w:val="005F7CDD"/>
    <w:rsid w:val="00601D7A"/>
    <w:rsid w:val="00603A33"/>
    <w:rsid w:val="00605A8D"/>
    <w:rsid w:val="006114D5"/>
    <w:rsid w:val="00613D49"/>
    <w:rsid w:val="0062011B"/>
    <w:rsid w:val="00620E72"/>
    <w:rsid w:val="00623106"/>
    <w:rsid w:val="00623875"/>
    <w:rsid w:val="00624040"/>
    <w:rsid w:val="0063512F"/>
    <w:rsid w:val="00635AC0"/>
    <w:rsid w:val="00645F4A"/>
    <w:rsid w:val="00646A64"/>
    <w:rsid w:val="00653B5E"/>
    <w:rsid w:val="00654142"/>
    <w:rsid w:val="00660761"/>
    <w:rsid w:val="00661E47"/>
    <w:rsid w:val="00665235"/>
    <w:rsid w:val="00666BE8"/>
    <w:rsid w:val="006738DD"/>
    <w:rsid w:val="006743A5"/>
    <w:rsid w:val="00675080"/>
    <w:rsid w:val="006822EB"/>
    <w:rsid w:val="006836E6"/>
    <w:rsid w:val="00685FDA"/>
    <w:rsid w:val="00686914"/>
    <w:rsid w:val="006872BE"/>
    <w:rsid w:val="00694955"/>
    <w:rsid w:val="006958B8"/>
    <w:rsid w:val="006977EB"/>
    <w:rsid w:val="006A2CDF"/>
    <w:rsid w:val="006A365C"/>
    <w:rsid w:val="006A3FB4"/>
    <w:rsid w:val="006A57EA"/>
    <w:rsid w:val="006A78EC"/>
    <w:rsid w:val="006B2E26"/>
    <w:rsid w:val="006B5237"/>
    <w:rsid w:val="006B5346"/>
    <w:rsid w:val="006B56A0"/>
    <w:rsid w:val="006C0B7F"/>
    <w:rsid w:val="006C3548"/>
    <w:rsid w:val="006C498C"/>
    <w:rsid w:val="006D255D"/>
    <w:rsid w:val="006D6962"/>
    <w:rsid w:val="006E255F"/>
    <w:rsid w:val="006E320A"/>
    <w:rsid w:val="006E4D99"/>
    <w:rsid w:val="006E5EF8"/>
    <w:rsid w:val="006F5882"/>
    <w:rsid w:val="006F7468"/>
    <w:rsid w:val="00702BB5"/>
    <w:rsid w:val="0070386F"/>
    <w:rsid w:val="0070489B"/>
    <w:rsid w:val="007054AD"/>
    <w:rsid w:val="00705D6B"/>
    <w:rsid w:val="007063A5"/>
    <w:rsid w:val="00706D0C"/>
    <w:rsid w:val="007079B3"/>
    <w:rsid w:val="0071133A"/>
    <w:rsid w:val="0071485E"/>
    <w:rsid w:val="00716543"/>
    <w:rsid w:val="0071659C"/>
    <w:rsid w:val="00720C04"/>
    <w:rsid w:val="0072423E"/>
    <w:rsid w:val="00724645"/>
    <w:rsid w:val="007275CE"/>
    <w:rsid w:val="007307BB"/>
    <w:rsid w:val="007322D9"/>
    <w:rsid w:val="007351F0"/>
    <w:rsid w:val="00737B95"/>
    <w:rsid w:val="0074224D"/>
    <w:rsid w:val="00747CE9"/>
    <w:rsid w:val="00755938"/>
    <w:rsid w:val="00756EB6"/>
    <w:rsid w:val="0076116D"/>
    <w:rsid w:val="00763793"/>
    <w:rsid w:val="00764999"/>
    <w:rsid w:val="00780225"/>
    <w:rsid w:val="00780761"/>
    <w:rsid w:val="00780992"/>
    <w:rsid w:val="00783510"/>
    <w:rsid w:val="007856CF"/>
    <w:rsid w:val="00785A6D"/>
    <w:rsid w:val="00787C66"/>
    <w:rsid w:val="0079271A"/>
    <w:rsid w:val="0079294B"/>
    <w:rsid w:val="00793FAF"/>
    <w:rsid w:val="00795C37"/>
    <w:rsid w:val="00797A5A"/>
    <w:rsid w:val="007A75AE"/>
    <w:rsid w:val="007B01B7"/>
    <w:rsid w:val="007B6A4C"/>
    <w:rsid w:val="007B6D8C"/>
    <w:rsid w:val="007C0902"/>
    <w:rsid w:val="007C2FAA"/>
    <w:rsid w:val="007D1F5C"/>
    <w:rsid w:val="007D2E4B"/>
    <w:rsid w:val="007E2B2A"/>
    <w:rsid w:val="007E3805"/>
    <w:rsid w:val="007E5625"/>
    <w:rsid w:val="007E75F6"/>
    <w:rsid w:val="007F4771"/>
    <w:rsid w:val="007F635D"/>
    <w:rsid w:val="008141A6"/>
    <w:rsid w:val="00820F61"/>
    <w:rsid w:val="0082249E"/>
    <w:rsid w:val="00824958"/>
    <w:rsid w:val="008256DF"/>
    <w:rsid w:val="00825976"/>
    <w:rsid w:val="00827240"/>
    <w:rsid w:val="00831A57"/>
    <w:rsid w:val="00833DF3"/>
    <w:rsid w:val="00837030"/>
    <w:rsid w:val="008374DC"/>
    <w:rsid w:val="00837BDE"/>
    <w:rsid w:val="00837C0A"/>
    <w:rsid w:val="00840896"/>
    <w:rsid w:val="00845002"/>
    <w:rsid w:val="0085278D"/>
    <w:rsid w:val="008556AE"/>
    <w:rsid w:val="00862E9B"/>
    <w:rsid w:val="008648AA"/>
    <w:rsid w:val="00864C43"/>
    <w:rsid w:val="00866194"/>
    <w:rsid w:val="00866E6B"/>
    <w:rsid w:val="00867987"/>
    <w:rsid w:val="00871851"/>
    <w:rsid w:val="0088462D"/>
    <w:rsid w:val="008866EA"/>
    <w:rsid w:val="00887F61"/>
    <w:rsid w:val="0089058B"/>
    <w:rsid w:val="00893FD5"/>
    <w:rsid w:val="00894E5E"/>
    <w:rsid w:val="008A1EA3"/>
    <w:rsid w:val="008A2A46"/>
    <w:rsid w:val="008A5ECC"/>
    <w:rsid w:val="008B3861"/>
    <w:rsid w:val="008B3E76"/>
    <w:rsid w:val="008C0D66"/>
    <w:rsid w:val="008C1802"/>
    <w:rsid w:val="008C1DEB"/>
    <w:rsid w:val="008C4801"/>
    <w:rsid w:val="008C4C7D"/>
    <w:rsid w:val="008D2BC5"/>
    <w:rsid w:val="008D367B"/>
    <w:rsid w:val="008D3C33"/>
    <w:rsid w:val="008D4BCB"/>
    <w:rsid w:val="008E007E"/>
    <w:rsid w:val="008E26EA"/>
    <w:rsid w:val="008E5742"/>
    <w:rsid w:val="008E6626"/>
    <w:rsid w:val="008E71F6"/>
    <w:rsid w:val="008E7D63"/>
    <w:rsid w:val="008E7E83"/>
    <w:rsid w:val="008F07EF"/>
    <w:rsid w:val="008F2C49"/>
    <w:rsid w:val="008F4C75"/>
    <w:rsid w:val="008F580F"/>
    <w:rsid w:val="008F63FC"/>
    <w:rsid w:val="008F7AC0"/>
    <w:rsid w:val="00900F42"/>
    <w:rsid w:val="0090110A"/>
    <w:rsid w:val="00905844"/>
    <w:rsid w:val="00906B96"/>
    <w:rsid w:val="00906DBE"/>
    <w:rsid w:val="00913718"/>
    <w:rsid w:val="009171ED"/>
    <w:rsid w:val="0091755B"/>
    <w:rsid w:val="00923EC7"/>
    <w:rsid w:val="00943226"/>
    <w:rsid w:val="00943E52"/>
    <w:rsid w:val="00946350"/>
    <w:rsid w:val="0095118C"/>
    <w:rsid w:val="009534EB"/>
    <w:rsid w:val="009546B2"/>
    <w:rsid w:val="00960446"/>
    <w:rsid w:val="0096208A"/>
    <w:rsid w:val="00963A3B"/>
    <w:rsid w:val="00966FA2"/>
    <w:rsid w:val="00970B2B"/>
    <w:rsid w:val="00977A13"/>
    <w:rsid w:val="00980AF0"/>
    <w:rsid w:val="009812D1"/>
    <w:rsid w:val="00984604"/>
    <w:rsid w:val="009855AB"/>
    <w:rsid w:val="00986A76"/>
    <w:rsid w:val="00987EFB"/>
    <w:rsid w:val="00991E3F"/>
    <w:rsid w:val="009929CD"/>
    <w:rsid w:val="009936F6"/>
    <w:rsid w:val="00994176"/>
    <w:rsid w:val="009A0FE4"/>
    <w:rsid w:val="009A7843"/>
    <w:rsid w:val="009B3B12"/>
    <w:rsid w:val="009B4FC4"/>
    <w:rsid w:val="009B6867"/>
    <w:rsid w:val="009B6D9E"/>
    <w:rsid w:val="009B71ED"/>
    <w:rsid w:val="009C260C"/>
    <w:rsid w:val="009C2CAA"/>
    <w:rsid w:val="009C750F"/>
    <w:rsid w:val="009C7D97"/>
    <w:rsid w:val="009D7993"/>
    <w:rsid w:val="009E4B0B"/>
    <w:rsid w:val="009F201E"/>
    <w:rsid w:val="009F2AB4"/>
    <w:rsid w:val="009F5989"/>
    <w:rsid w:val="009F6E80"/>
    <w:rsid w:val="009F709D"/>
    <w:rsid w:val="00A04EE9"/>
    <w:rsid w:val="00A114E9"/>
    <w:rsid w:val="00A15B89"/>
    <w:rsid w:val="00A15EB6"/>
    <w:rsid w:val="00A21102"/>
    <w:rsid w:val="00A21D44"/>
    <w:rsid w:val="00A22579"/>
    <w:rsid w:val="00A22BEC"/>
    <w:rsid w:val="00A26050"/>
    <w:rsid w:val="00A272FA"/>
    <w:rsid w:val="00A317C1"/>
    <w:rsid w:val="00A3380D"/>
    <w:rsid w:val="00A342AC"/>
    <w:rsid w:val="00A3476F"/>
    <w:rsid w:val="00A35DC0"/>
    <w:rsid w:val="00A3683C"/>
    <w:rsid w:val="00A373C0"/>
    <w:rsid w:val="00A40D3F"/>
    <w:rsid w:val="00A42E03"/>
    <w:rsid w:val="00A4331D"/>
    <w:rsid w:val="00A44D81"/>
    <w:rsid w:val="00A47DCE"/>
    <w:rsid w:val="00A50AEF"/>
    <w:rsid w:val="00A51D54"/>
    <w:rsid w:val="00A52A1C"/>
    <w:rsid w:val="00A53034"/>
    <w:rsid w:val="00A54EB8"/>
    <w:rsid w:val="00A550A4"/>
    <w:rsid w:val="00A55314"/>
    <w:rsid w:val="00A57CA9"/>
    <w:rsid w:val="00A60CC7"/>
    <w:rsid w:val="00A6305B"/>
    <w:rsid w:val="00A646F2"/>
    <w:rsid w:val="00A64A89"/>
    <w:rsid w:val="00A65BF3"/>
    <w:rsid w:val="00A67779"/>
    <w:rsid w:val="00A727AB"/>
    <w:rsid w:val="00A7305D"/>
    <w:rsid w:val="00A76F93"/>
    <w:rsid w:val="00A778B7"/>
    <w:rsid w:val="00A82D54"/>
    <w:rsid w:val="00A87C19"/>
    <w:rsid w:val="00A87CE0"/>
    <w:rsid w:val="00AA0EDC"/>
    <w:rsid w:val="00AA1681"/>
    <w:rsid w:val="00AA296C"/>
    <w:rsid w:val="00AA3AB8"/>
    <w:rsid w:val="00AA7EDB"/>
    <w:rsid w:val="00AB21AE"/>
    <w:rsid w:val="00AB3E5B"/>
    <w:rsid w:val="00AB3E85"/>
    <w:rsid w:val="00AB71F0"/>
    <w:rsid w:val="00AB7D47"/>
    <w:rsid w:val="00AC19FF"/>
    <w:rsid w:val="00AC70C5"/>
    <w:rsid w:val="00AD4467"/>
    <w:rsid w:val="00AD477F"/>
    <w:rsid w:val="00AD492F"/>
    <w:rsid w:val="00AD4A3D"/>
    <w:rsid w:val="00AD656B"/>
    <w:rsid w:val="00AD6DE9"/>
    <w:rsid w:val="00AD721A"/>
    <w:rsid w:val="00AD7785"/>
    <w:rsid w:val="00AE1C67"/>
    <w:rsid w:val="00AE4D2F"/>
    <w:rsid w:val="00AE4EC8"/>
    <w:rsid w:val="00AE582C"/>
    <w:rsid w:val="00AE7079"/>
    <w:rsid w:val="00AE7412"/>
    <w:rsid w:val="00AE766F"/>
    <w:rsid w:val="00AE79CB"/>
    <w:rsid w:val="00AF04C6"/>
    <w:rsid w:val="00AF1BEC"/>
    <w:rsid w:val="00AF2884"/>
    <w:rsid w:val="00AF431E"/>
    <w:rsid w:val="00AF5CA5"/>
    <w:rsid w:val="00AF5FBD"/>
    <w:rsid w:val="00B01BDD"/>
    <w:rsid w:val="00B054EE"/>
    <w:rsid w:val="00B06D5C"/>
    <w:rsid w:val="00B07B07"/>
    <w:rsid w:val="00B07BC4"/>
    <w:rsid w:val="00B10E5C"/>
    <w:rsid w:val="00B144ED"/>
    <w:rsid w:val="00B14C58"/>
    <w:rsid w:val="00B16A7D"/>
    <w:rsid w:val="00B17B4D"/>
    <w:rsid w:val="00B203FC"/>
    <w:rsid w:val="00B21C10"/>
    <w:rsid w:val="00B22DD4"/>
    <w:rsid w:val="00B231E6"/>
    <w:rsid w:val="00B23D9C"/>
    <w:rsid w:val="00B24946"/>
    <w:rsid w:val="00B26574"/>
    <w:rsid w:val="00B27632"/>
    <w:rsid w:val="00B303EF"/>
    <w:rsid w:val="00B3069F"/>
    <w:rsid w:val="00B36750"/>
    <w:rsid w:val="00B37F3F"/>
    <w:rsid w:val="00B4084E"/>
    <w:rsid w:val="00B42B22"/>
    <w:rsid w:val="00B4318B"/>
    <w:rsid w:val="00B44302"/>
    <w:rsid w:val="00B445E7"/>
    <w:rsid w:val="00B45016"/>
    <w:rsid w:val="00B6028A"/>
    <w:rsid w:val="00B60BB5"/>
    <w:rsid w:val="00B61496"/>
    <w:rsid w:val="00B62959"/>
    <w:rsid w:val="00B655B8"/>
    <w:rsid w:val="00B66494"/>
    <w:rsid w:val="00B66CF2"/>
    <w:rsid w:val="00B672BD"/>
    <w:rsid w:val="00B67448"/>
    <w:rsid w:val="00B712EC"/>
    <w:rsid w:val="00B81818"/>
    <w:rsid w:val="00B81BC5"/>
    <w:rsid w:val="00B8484D"/>
    <w:rsid w:val="00B84E97"/>
    <w:rsid w:val="00B8597A"/>
    <w:rsid w:val="00B90726"/>
    <w:rsid w:val="00B93D2B"/>
    <w:rsid w:val="00B95909"/>
    <w:rsid w:val="00BB0C0F"/>
    <w:rsid w:val="00BC3121"/>
    <w:rsid w:val="00BC4930"/>
    <w:rsid w:val="00BD00BA"/>
    <w:rsid w:val="00BE06B5"/>
    <w:rsid w:val="00BF0C12"/>
    <w:rsid w:val="00BF33D9"/>
    <w:rsid w:val="00BF3F13"/>
    <w:rsid w:val="00BF40E9"/>
    <w:rsid w:val="00BF433E"/>
    <w:rsid w:val="00BF479D"/>
    <w:rsid w:val="00C02957"/>
    <w:rsid w:val="00C0503E"/>
    <w:rsid w:val="00C05426"/>
    <w:rsid w:val="00C0705C"/>
    <w:rsid w:val="00C116D7"/>
    <w:rsid w:val="00C12274"/>
    <w:rsid w:val="00C15864"/>
    <w:rsid w:val="00C15B6D"/>
    <w:rsid w:val="00C16A51"/>
    <w:rsid w:val="00C25FAC"/>
    <w:rsid w:val="00C27F24"/>
    <w:rsid w:val="00C31B33"/>
    <w:rsid w:val="00C33F4F"/>
    <w:rsid w:val="00C35372"/>
    <w:rsid w:val="00C36074"/>
    <w:rsid w:val="00C36B22"/>
    <w:rsid w:val="00C40151"/>
    <w:rsid w:val="00C40742"/>
    <w:rsid w:val="00C40E4F"/>
    <w:rsid w:val="00C45680"/>
    <w:rsid w:val="00C50F9A"/>
    <w:rsid w:val="00C51D54"/>
    <w:rsid w:val="00C53274"/>
    <w:rsid w:val="00C53B20"/>
    <w:rsid w:val="00C57A19"/>
    <w:rsid w:val="00C60991"/>
    <w:rsid w:val="00C610A3"/>
    <w:rsid w:val="00C6213C"/>
    <w:rsid w:val="00C621C7"/>
    <w:rsid w:val="00C630AE"/>
    <w:rsid w:val="00C66559"/>
    <w:rsid w:val="00C71122"/>
    <w:rsid w:val="00C764D3"/>
    <w:rsid w:val="00C80A1D"/>
    <w:rsid w:val="00C852A2"/>
    <w:rsid w:val="00C86EDA"/>
    <w:rsid w:val="00C91B9C"/>
    <w:rsid w:val="00C93E07"/>
    <w:rsid w:val="00CA1A04"/>
    <w:rsid w:val="00CA3012"/>
    <w:rsid w:val="00CA350B"/>
    <w:rsid w:val="00CA37AF"/>
    <w:rsid w:val="00CA5015"/>
    <w:rsid w:val="00CA5926"/>
    <w:rsid w:val="00CA6777"/>
    <w:rsid w:val="00CB0078"/>
    <w:rsid w:val="00CB3088"/>
    <w:rsid w:val="00CB352E"/>
    <w:rsid w:val="00CB6763"/>
    <w:rsid w:val="00CB7423"/>
    <w:rsid w:val="00CC3382"/>
    <w:rsid w:val="00CC6BFE"/>
    <w:rsid w:val="00CC7504"/>
    <w:rsid w:val="00CD0D82"/>
    <w:rsid w:val="00CD4C12"/>
    <w:rsid w:val="00CD6761"/>
    <w:rsid w:val="00CE418B"/>
    <w:rsid w:val="00CE420F"/>
    <w:rsid w:val="00CE6ACA"/>
    <w:rsid w:val="00CE7656"/>
    <w:rsid w:val="00CF028E"/>
    <w:rsid w:val="00CF03A1"/>
    <w:rsid w:val="00CF1D93"/>
    <w:rsid w:val="00CF23BF"/>
    <w:rsid w:val="00CF5328"/>
    <w:rsid w:val="00CF6545"/>
    <w:rsid w:val="00D04BFB"/>
    <w:rsid w:val="00D07D9B"/>
    <w:rsid w:val="00D10F85"/>
    <w:rsid w:val="00D12BEE"/>
    <w:rsid w:val="00D15FDE"/>
    <w:rsid w:val="00D165B0"/>
    <w:rsid w:val="00D21896"/>
    <w:rsid w:val="00D243C5"/>
    <w:rsid w:val="00D262AF"/>
    <w:rsid w:val="00D26789"/>
    <w:rsid w:val="00D279FC"/>
    <w:rsid w:val="00D3476C"/>
    <w:rsid w:val="00D40691"/>
    <w:rsid w:val="00D46C60"/>
    <w:rsid w:val="00D50447"/>
    <w:rsid w:val="00D508FA"/>
    <w:rsid w:val="00D55937"/>
    <w:rsid w:val="00D62338"/>
    <w:rsid w:val="00D66E3A"/>
    <w:rsid w:val="00D66EA9"/>
    <w:rsid w:val="00D67FC4"/>
    <w:rsid w:val="00D7181A"/>
    <w:rsid w:val="00D73E3F"/>
    <w:rsid w:val="00D77234"/>
    <w:rsid w:val="00D90067"/>
    <w:rsid w:val="00D90E67"/>
    <w:rsid w:val="00D9449B"/>
    <w:rsid w:val="00DA19D6"/>
    <w:rsid w:val="00DA27D9"/>
    <w:rsid w:val="00DA33CC"/>
    <w:rsid w:val="00DA340D"/>
    <w:rsid w:val="00DB1E82"/>
    <w:rsid w:val="00DC01F5"/>
    <w:rsid w:val="00DC033E"/>
    <w:rsid w:val="00DC1D91"/>
    <w:rsid w:val="00DC1E25"/>
    <w:rsid w:val="00DC4A04"/>
    <w:rsid w:val="00DC73EC"/>
    <w:rsid w:val="00DD2955"/>
    <w:rsid w:val="00DD42EB"/>
    <w:rsid w:val="00DD4436"/>
    <w:rsid w:val="00DD68C3"/>
    <w:rsid w:val="00DD6DE9"/>
    <w:rsid w:val="00DE04CB"/>
    <w:rsid w:val="00DE2839"/>
    <w:rsid w:val="00DE5141"/>
    <w:rsid w:val="00DF0E44"/>
    <w:rsid w:val="00DF1C8D"/>
    <w:rsid w:val="00DF21F6"/>
    <w:rsid w:val="00E06320"/>
    <w:rsid w:val="00E13942"/>
    <w:rsid w:val="00E1462B"/>
    <w:rsid w:val="00E17578"/>
    <w:rsid w:val="00E17C72"/>
    <w:rsid w:val="00E3288C"/>
    <w:rsid w:val="00E350F1"/>
    <w:rsid w:val="00E37117"/>
    <w:rsid w:val="00E40511"/>
    <w:rsid w:val="00E450F3"/>
    <w:rsid w:val="00E4547E"/>
    <w:rsid w:val="00E4633F"/>
    <w:rsid w:val="00E50339"/>
    <w:rsid w:val="00E504D5"/>
    <w:rsid w:val="00E50F4E"/>
    <w:rsid w:val="00E6160A"/>
    <w:rsid w:val="00E65566"/>
    <w:rsid w:val="00E65C04"/>
    <w:rsid w:val="00E700C4"/>
    <w:rsid w:val="00E723B8"/>
    <w:rsid w:val="00E73BD6"/>
    <w:rsid w:val="00E8074C"/>
    <w:rsid w:val="00E817D0"/>
    <w:rsid w:val="00E819CC"/>
    <w:rsid w:val="00E828C9"/>
    <w:rsid w:val="00E849CD"/>
    <w:rsid w:val="00E91CFF"/>
    <w:rsid w:val="00E9382E"/>
    <w:rsid w:val="00E96521"/>
    <w:rsid w:val="00EA49DC"/>
    <w:rsid w:val="00EB08D8"/>
    <w:rsid w:val="00EB2A3C"/>
    <w:rsid w:val="00EC0126"/>
    <w:rsid w:val="00EC25CE"/>
    <w:rsid w:val="00EC30DE"/>
    <w:rsid w:val="00EC4817"/>
    <w:rsid w:val="00ED14C7"/>
    <w:rsid w:val="00ED2211"/>
    <w:rsid w:val="00ED2DED"/>
    <w:rsid w:val="00ED4257"/>
    <w:rsid w:val="00ED49B7"/>
    <w:rsid w:val="00ED6CE7"/>
    <w:rsid w:val="00EE2ECE"/>
    <w:rsid w:val="00EF5A5C"/>
    <w:rsid w:val="00EF5A62"/>
    <w:rsid w:val="00EF68E9"/>
    <w:rsid w:val="00EF7CC7"/>
    <w:rsid w:val="00F00AE3"/>
    <w:rsid w:val="00F10B04"/>
    <w:rsid w:val="00F12D70"/>
    <w:rsid w:val="00F15C70"/>
    <w:rsid w:val="00F16F4F"/>
    <w:rsid w:val="00F179AE"/>
    <w:rsid w:val="00F215CD"/>
    <w:rsid w:val="00F279E6"/>
    <w:rsid w:val="00F32306"/>
    <w:rsid w:val="00F33ED0"/>
    <w:rsid w:val="00F35723"/>
    <w:rsid w:val="00F35D76"/>
    <w:rsid w:val="00F376C7"/>
    <w:rsid w:val="00F429CC"/>
    <w:rsid w:val="00F42AD9"/>
    <w:rsid w:val="00F4473A"/>
    <w:rsid w:val="00F519BE"/>
    <w:rsid w:val="00F53C36"/>
    <w:rsid w:val="00F54927"/>
    <w:rsid w:val="00F5577A"/>
    <w:rsid w:val="00F5731F"/>
    <w:rsid w:val="00F57433"/>
    <w:rsid w:val="00F6573E"/>
    <w:rsid w:val="00F67863"/>
    <w:rsid w:val="00F67D29"/>
    <w:rsid w:val="00F82409"/>
    <w:rsid w:val="00F838AF"/>
    <w:rsid w:val="00F86E86"/>
    <w:rsid w:val="00F914D7"/>
    <w:rsid w:val="00F939FF"/>
    <w:rsid w:val="00F962E4"/>
    <w:rsid w:val="00F9669A"/>
    <w:rsid w:val="00F96E07"/>
    <w:rsid w:val="00FA08C5"/>
    <w:rsid w:val="00FA146F"/>
    <w:rsid w:val="00FA2088"/>
    <w:rsid w:val="00FA406F"/>
    <w:rsid w:val="00FA4090"/>
    <w:rsid w:val="00FA5540"/>
    <w:rsid w:val="00FB25B5"/>
    <w:rsid w:val="00FB6F57"/>
    <w:rsid w:val="00FC3CB1"/>
    <w:rsid w:val="00FC5AB4"/>
    <w:rsid w:val="00FD0D84"/>
    <w:rsid w:val="00FD5A84"/>
    <w:rsid w:val="00FD5B26"/>
    <w:rsid w:val="00FD5D1D"/>
    <w:rsid w:val="00FE2BCD"/>
    <w:rsid w:val="00FF26FF"/>
    <w:rsid w:val="00FF2EF1"/>
    <w:rsid w:val="00FF40AD"/>
    <w:rsid w:val="00FF5AA4"/>
    <w:rsid w:val="00FF687C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A6777"/>
    <w:pPr>
      <w:keepNext/>
      <w:keepLines/>
      <w:numPr>
        <w:numId w:val="11"/>
      </w:numPr>
      <w:spacing w:before="120"/>
      <w:outlineLvl w:val="0"/>
    </w:pPr>
    <w:rPr>
      <w:rFonts w:ascii="Times New Roman" w:eastAsia="宋体" w:hAnsi="Times New Roman"/>
      <w:b/>
      <w:bCs/>
      <w:kern w:val="44"/>
      <w:sz w:val="15"/>
      <w:szCs w:val="15"/>
    </w:rPr>
  </w:style>
  <w:style w:type="paragraph" w:styleId="2">
    <w:name w:val="heading 2"/>
    <w:basedOn w:val="a"/>
    <w:next w:val="a"/>
    <w:link w:val="2Char"/>
    <w:uiPriority w:val="9"/>
    <w:unhideWhenUsed/>
    <w:qFormat/>
    <w:rsid w:val="00E13942"/>
    <w:pPr>
      <w:keepNext/>
      <w:keepLines/>
      <w:numPr>
        <w:ilvl w:val="1"/>
        <w:numId w:val="11"/>
      </w:numPr>
      <w:spacing w:line="180" w:lineRule="exact"/>
      <w:outlineLvl w:val="1"/>
    </w:pPr>
    <w:rPr>
      <w:rFonts w:ascii="Arial" w:eastAsia="宋体" w:hAnsi="Arial" w:cs="Arial"/>
      <w:b/>
      <w:bCs/>
      <w:noProof/>
      <w:sz w:val="13"/>
      <w:szCs w:val="13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5080"/>
    <w:pPr>
      <w:keepNext/>
      <w:keepLines/>
      <w:numPr>
        <w:ilvl w:val="2"/>
        <w:numId w:val="1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5080"/>
    <w:pPr>
      <w:keepNext/>
      <w:keepLines/>
      <w:numPr>
        <w:ilvl w:val="3"/>
        <w:numId w:val="1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5080"/>
    <w:pPr>
      <w:keepNext/>
      <w:keepLines/>
      <w:numPr>
        <w:ilvl w:val="4"/>
        <w:numId w:val="1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5080"/>
    <w:pPr>
      <w:keepNext/>
      <w:keepLines/>
      <w:numPr>
        <w:ilvl w:val="5"/>
        <w:numId w:val="1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5080"/>
    <w:pPr>
      <w:keepNext/>
      <w:keepLines/>
      <w:numPr>
        <w:ilvl w:val="6"/>
        <w:numId w:val="1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5080"/>
    <w:pPr>
      <w:keepNext/>
      <w:keepLines/>
      <w:numPr>
        <w:ilvl w:val="7"/>
        <w:numId w:val="1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5080"/>
    <w:pPr>
      <w:keepNext/>
      <w:keepLines/>
      <w:numPr>
        <w:ilvl w:val="8"/>
        <w:numId w:val="1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D4"/>
    <w:pPr>
      <w:ind w:firstLineChars="200" w:firstLine="420"/>
    </w:pPr>
  </w:style>
  <w:style w:type="table" w:styleId="a4">
    <w:name w:val="Table Grid"/>
    <w:basedOn w:val="a1"/>
    <w:uiPriority w:val="59"/>
    <w:rsid w:val="00047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A1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A1C4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A1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A1C45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A1C4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4A1C4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4A1C45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4A1C45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4A1C45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4A1C45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4A1C45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A27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A27D9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E13942"/>
    <w:rPr>
      <w:rFonts w:ascii="Arial" w:eastAsia="宋体" w:hAnsi="Arial" w:cs="Arial"/>
      <w:b/>
      <w:bCs/>
      <w:noProof/>
      <w:sz w:val="13"/>
      <w:szCs w:val="13"/>
    </w:rPr>
  </w:style>
  <w:style w:type="character" w:customStyle="1" w:styleId="1Char">
    <w:name w:val="标题 1 Char"/>
    <w:basedOn w:val="a0"/>
    <w:link w:val="1"/>
    <w:uiPriority w:val="9"/>
    <w:rsid w:val="00CA6777"/>
    <w:rPr>
      <w:rFonts w:ascii="Times New Roman" w:eastAsia="宋体" w:hAnsi="Times New Roman"/>
      <w:b/>
      <w:bCs/>
      <w:kern w:val="44"/>
      <w:sz w:val="15"/>
      <w:szCs w:val="15"/>
    </w:rPr>
  </w:style>
  <w:style w:type="character" w:customStyle="1" w:styleId="3Char">
    <w:name w:val="标题 3 Char"/>
    <w:basedOn w:val="a0"/>
    <w:link w:val="3"/>
    <w:uiPriority w:val="9"/>
    <w:semiHidden/>
    <w:rsid w:val="0067508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67508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75080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67508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675080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75080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75080"/>
    <w:rPr>
      <w:rFonts w:asciiTheme="majorHAnsi" w:eastAsiaTheme="majorEastAsia" w:hAnsiTheme="majorHAnsi" w:cstheme="majorBidi"/>
      <w:szCs w:val="21"/>
    </w:rPr>
  </w:style>
  <w:style w:type="paragraph" w:styleId="ab">
    <w:name w:val="caption"/>
    <w:basedOn w:val="a"/>
    <w:next w:val="a"/>
    <w:uiPriority w:val="35"/>
    <w:unhideWhenUsed/>
    <w:qFormat/>
    <w:rsid w:val="00A64A89"/>
    <w:rPr>
      <w:rFonts w:asciiTheme="majorHAnsi" w:eastAsia="黑体" w:hAnsiTheme="majorHAnsi" w:cstheme="majorBidi"/>
      <w:sz w:val="20"/>
      <w:szCs w:val="20"/>
    </w:rPr>
  </w:style>
  <w:style w:type="paragraph" w:styleId="ac">
    <w:name w:val="Revision"/>
    <w:hidden/>
    <w:uiPriority w:val="99"/>
    <w:semiHidden/>
    <w:rsid w:val="00B06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A6777"/>
    <w:pPr>
      <w:keepNext/>
      <w:keepLines/>
      <w:numPr>
        <w:numId w:val="11"/>
      </w:numPr>
      <w:spacing w:before="120"/>
      <w:outlineLvl w:val="0"/>
    </w:pPr>
    <w:rPr>
      <w:rFonts w:ascii="Times New Roman" w:eastAsia="宋体" w:hAnsi="Times New Roman"/>
      <w:b/>
      <w:bCs/>
      <w:kern w:val="44"/>
      <w:sz w:val="15"/>
      <w:szCs w:val="15"/>
    </w:rPr>
  </w:style>
  <w:style w:type="paragraph" w:styleId="2">
    <w:name w:val="heading 2"/>
    <w:basedOn w:val="a"/>
    <w:next w:val="a"/>
    <w:link w:val="2Char"/>
    <w:uiPriority w:val="9"/>
    <w:unhideWhenUsed/>
    <w:qFormat/>
    <w:rsid w:val="00E13942"/>
    <w:pPr>
      <w:keepNext/>
      <w:keepLines/>
      <w:numPr>
        <w:ilvl w:val="1"/>
        <w:numId w:val="11"/>
      </w:numPr>
      <w:spacing w:line="180" w:lineRule="exact"/>
      <w:outlineLvl w:val="1"/>
    </w:pPr>
    <w:rPr>
      <w:rFonts w:ascii="Arial" w:eastAsia="宋体" w:hAnsi="Arial" w:cs="Arial"/>
      <w:b/>
      <w:bCs/>
      <w:noProof/>
      <w:sz w:val="13"/>
      <w:szCs w:val="13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75080"/>
    <w:pPr>
      <w:keepNext/>
      <w:keepLines/>
      <w:numPr>
        <w:ilvl w:val="2"/>
        <w:numId w:val="1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75080"/>
    <w:pPr>
      <w:keepNext/>
      <w:keepLines/>
      <w:numPr>
        <w:ilvl w:val="3"/>
        <w:numId w:val="1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75080"/>
    <w:pPr>
      <w:keepNext/>
      <w:keepLines/>
      <w:numPr>
        <w:ilvl w:val="4"/>
        <w:numId w:val="1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75080"/>
    <w:pPr>
      <w:keepNext/>
      <w:keepLines/>
      <w:numPr>
        <w:ilvl w:val="5"/>
        <w:numId w:val="11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75080"/>
    <w:pPr>
      <w:keepNext/>
      <w:keepLines/>
      <w:numPr>
        <w:ilvl w:val="6"/>
        <w:numId w:val="11"/>
      </w:numPr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75080"/>
    <w:pPr>
      <w:keepNext/>
      <w:keepLines/>
      <w:numPr>
        <w:ilvl w:val="7"/>
        <w:numId w:val="11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75080"/>
    <w:pPr>
      <w:keepNext/>
      <w:keepLines/>
      <w:numPr>
        <w:ilvl w:val="8"/>
        <w:numId w:val="11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D4"/>
    <w:pPr>
      <w:ind w:firstLineChars="200" w:firstLine="420"/>
    </w:pPr>
  </w:style>
  <w:style w:type="table" w:styleId="a4">
    <w:name w:val="Table Grid"/>
    <w:basedOn w:val="a1"/>
    <w:uiPriority w:val="59"/>
    <w:rsid w:val="00047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4A1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A1C4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A1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A1C45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A1C45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4A1C45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4A1C45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4A1C45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4A1C45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4A1C45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4A1C45"/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A27D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DA27D9"/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E13942"/>
    <w:rPr>
      <w:rFonts w:ascii="Arial" w:eastAsia="宋体" w:hAnsi="Arial" w:cs="Arial"/>
      <w:b/>
      <w:bCs/>
      <w:noProof/>
      <w:sz w:val="13"/>
      <w:szCs w:val="13"/>
    </w:rPr>
  </w:style>
  <w:style w:type="character" w:customStyle="1" w:styleId="1Char">
    <w:name w:val="标题 1 Char"/>
    <w:basedOn w:val="a0"/>
    <w:link w:val="1"/>
    <w:uiPriority w:val="9"/>
    <w:rsid w:val="00CA6777"/>
    <w:rPr>
      <w:rFonts w:ascii="Times New Roman" w:eastAsia="宋体" w:hAnsi="Times New Roman"/>
      <w:b/>
      <w:bCs/>
      <w:kern w:val="44"/>
      <w:sz w:val="15"/>
      <w:szCs w:val="15"/>
    </w:rPr>
  </w:style>
  <w:style w:type="character" w:customStyle="1" w:styleId="3Char">
    <w:name w:val="标题 3 Char"/>
    <w:basedOn w:val="a0"/>
    <w:link w:val="3"/>
    <w:uiPriority w:val="9"/>
    <w:semiHidden/>
    <w:rsid w:val="00675080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67508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675080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675080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675080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675080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675080"/>
    <w:rPr>
      <w:rFonts w:asciiTheme="majorHAnsi" w:eastAsiaTheme="majorEastAsia" w:hAnsiTheme="majorHAnsi" w:cstheme="majorBidi"/>
      <w:szCs w:val="21"/>
    </w:rPr>
  </w:style>
  <w:style w:type="paragraph" w:styleId="ab">
    <w:name w:val="caption"/>
    <w:basedOn w:val="a"/>
    <w:next w:val="a"/>
    <w:uiPriority w:val="35"/>
    <w:unhideWhenUsed/>
    <w:qFormat/>
    <w:rsid w:val="00A64A89"/>
    <w:rPr>
      <w:rFonts w:asciiTheme="majorHAnsi" w:eastAsia="黑体" w:hAnsiTheme="majorHAnsi" w:cstheme="majorBidi"/>
      <w:sz w:val="20"/>
      <w:szCs w:val="20"/>
    </w:rPr>
  </w:style>
  <w:style w:type="paragraph" w:styleId="ac">
    <w:name w:val="Revision"/>
    <w:hidden/>
    <w:uiPriority w:val="99"/>
    <w:semiHidden/>
    <w:rsid w:val="00B06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092D4-9E08-44CD-A72C-A74F0950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liuyuhang</dc:creator>
  <cp:lastModifiedBy>D</cp:lastModifiedBy>
  <cp:revision>248</cp:revision>
  <cp:lastPrinted>2015-12-15T06:28:00Z</cp:lastPrinted>
  <dcterms:created xsi:type="dcterms:W3CDTF">2015-11-17T02:51:00Z</dcterms:created>
  <dcterms:modified xsi:type="dcterms:W3CDTF">2016-05-23T08:03:00Z</dcterms:modified>
</cp:coreProperties>
</file>